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D5800" w14:textId="77777777" w:rsidR="00E67C2C" w:rsidRDefault="00E67C2C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0" w:name="_Hlk86936147"/>
      <w:bookmarkStart w:id="1" w:name="_Hlk104537795"/>
      <w:bookmarkStart w:id="2" w:name="_Hlk117234235"/>
      <w:bookmarkStart w:id="3" w:name="_Hlk131755841"/>
    </w:p>
    <w:p w14:paraId="02042047" w14:textId="77777777" w:rsidR="00E67C2C" w:rsidRDefault="00E67C2C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2797BE97" w14:textId="40C5DEE0" w:rsidR="005B66B5" w:rsidRDefault="00E67C2C" w:rsidP="00036E2C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FB6B692" wp14:editId="57102A3B">
            <wp:simplePos x="0" y="0"/>
            <wp:positionH relativeFrom="column">
              <wp:posOffset>-257175</wp:posOffset>
            </wp:positionH>
            <wp:positionV relativeFrom="paragraph">
              <wp:posOffset>161925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844429271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488FE" w14:textId="77777777" w:rsidR="00E67C2C" w:rsidRDefault="00FD7B24" w:rsidP="00E67C2C">
      <w:pPr>
        <w:pStyle w:val="NormalWeb"/>
        <w:rPr>
          <w:rFonts w:ascii="Arial" w:hAnsi="Arial" w:cs="Arial"/>
          <w:b/>
          <w:color w:val="002060"/>
        </w:rPr>
      </w:pPr>
      <w:bookmarkStart w:id="4" w:name="_Hlk134188163"/>
      <w:bookmarkStart w:id="5" w:name="_Hlk146865029"/>
      <w:bookmarkStart w:id="6" w:name="_Hlk148684625"/>
      <w:bookmarkStart w:id="7" w:name="_Hlk108187436"/>
      <w:bookmarkStart w:id="8" w:name="_Hlk156551584"/>
      <w:bookmarkStart w:id="9" w:name="_Hlk152313424"/>
      <w:r w:rsidRPr="00285CB7">
        <w:rPr>
          <w:rFonts w:ascii="Arial" w:hAnsi="Arial" w:cs="Arial"/>
          <w:b/>
          <w:color w:val="002060"/>
        </w:rPr>
        <w:t xml:space="preserve">SAFETY IS AN INVESTMENT IN YOUR FUTURE.  </w:t>
      </w:r>
    </w:p>
    <w:p w14:paraId="110B602C" w14:textId="20151CF4" w:rsidR="00D431FA" w:rsidRPr="00E67C2C" w:rsidRDefault="00FD7B24" w:rsidP="00E67C2C">
      <w:pPr>
        <w:pStyle w:val="NormalWeb"/>
        <w:rPr>
          <w:rFonts w:ascii="Arial" w:hAnsi="Arial" w:cs="Arial"/>
          <w:b/>
          <w:color w:val="002060"/>
        </w:rPr>
      </w:pPr>
      <w:r w:rsidRPr="00285CB7">
        <w:rPr>
          <w:rFonts w:ascii="Arial" w:hAnsi="Arial" w:cs="Arial"/>
          <w:bCs/>
          <w:color w:val="002060"/>
        </w:rPr>
        <w:t xml:space="preserve">Everything starts with Safety at IEC </w:t>
      </w:r>
    </w:p>
    <w:p w14:paraId="110B602D" w14:textId="45CACA50" w:rsidR="00A446AA" w:rsidRPr="00285CB7" w:rsidRDefault="00A446AA" w:rsidP="00E67C2C">
      <w:pPr>
        <w:pBdr>
          <w:bottom w:val="double" w:sz="6" w:space="1" w:color="auto"/>
        </w:pBdr>
        <w:rPr>
          <w:rFonts w:ascii="Script MT Bold" w:hAnsi="Script MT Bold"/>
          <w:color w:val="002060"/>
          <w:sz w:val="20"/>
          <w:szCs w:val="20"/>
        </w:rPr>
      </w:pPr>
    </w:p>
    <w:p w14:paraId="1BDC2058" w14:textId="67DD355F" w:rsidR="008E62DA" w:rsidRPr="00E855DC" w:rsidRDefault="0074573D" w:rsidP="00E855D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16"/>
          <w:szCs w:val="16"/>
        </w:rPr>
      </w:pPr>
      <w:r w:rsidRPr="00285CB7">
        <w:rPr>
          <w:rFonts w:ascii="Arial" w:hAnsi="Arial" w:cs="Arial"/>
          <w:b/>
          <w:bCs/>
          <w:color w:val="002060"/>
          <w:sz w:val="16"/>
          <w:szCs w:val="16"/>
        </w:rPr>
        <w:t xml:space="preserve">                     </w:t>
      </w:r>
      <w:r w:rsidR="000F49E8" w:rsidRPr="000F49E8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0F49E8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  <w:bookmarkStart w:id="10" w:name="_Hlk118457592"/>
      <w:r w:rsidR="001C40EA" w:rsidRPr="001C40EA">
        <w:rPr>
          <w:rFonts w:ascii="Arial" w:hAnsi="Arial" w:cs="Arial"/>
          <w:b/>
          <w:bCs/>
          <w:color w:val="C00000"/>
          <w:sz w:val="28"/>
          <w:szCs w:val="28"/>
        </w:rPr>
        <w:t xml:space="preserve">                      </w:t>
      </w:r>
      <w:r w:rsidR="003D4A33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F928C5">
        <w:rPr>
          <w:rFonts w:ascii="Arial" w:hAnsi="Arial" w:cs="Arial"/>
          <w:b/>
          <w:bCs/>
          <w:color w:val="C00000"/>
          <w:sz w:val="28"/>
          <w:szCs w:val="28"/>
        </w:rPr>
        <w:t xml:space="preserve">      </w:t>
      </w:r>
      <w:r w:rsidR="00424620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 w:rsidR="00D87BB8">
        <w:rPr>
          <w:rFonts w:ascii="Arial" w:hAnsi="Arial" w:cs="Arial"/>
          <w:b/>
          <w:bCs/>
          <w:color w:val="C00000"/>
          <w:sz w:val="28"/>
          <w:szCs w:val="28"/>
        </w:rPr>
        <w:t xml:space="preserve">     </w:t>
      </w:r>
      <w:r w:rsidR="00F85F19">
        <w:rPr>
          <w:rFonts w:ascii="Arial" w:hAnsi="Arial" w:cs="Arial"/>
          <w:b/>
          <w:bCs/>
          <w:color w:val="C00000"/>
          <w:sz w:val="28"/>
          <w:szCs w:val="28"/>
        </w:rPr>
        <w:t xml:space="preserve">        </w:t>
      </w:r>
      <w:r w:rsidR="00E71855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bookmarkStart w:id="11" w:name="_Hlk135400548"/>
      <w:bookmarkStart w:id="12" w:name="_Hlk142654823"/>
    </w:p>
    <w:p w14:paraId="797A6622" w14:textId="77777777" w:rsidR="00710160" w:rsidRDefault="00812F62" w:rsidP="00710160">
      <w:pPr>
        <w:ind w:left="2160"/>
        <w:rPr>
          <w:rFonts w:ascii="Arial" w:hAnsi="Arial" w:cs="Arial"/>
          <w:b/>
          <w:bCs/>
          <w:color w:val="C00000"/>
          <w:sz w:val="28"/>
          <w:szCs w:val="28"/>
        </w:rPr>
      </w:pPr>
      <w:r w:rsidRPr="00812F62">
        <w:rPr>
          <w:rFonts w:ascii="Arial" w:hAnsi="Arial" w:cs="Arial"/>
          <w:b/>
          <w:bCs/>
          <w:color w:val="C00000"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="00E855DC">
        <w:rPr>
          <w:rFonts w:ascii="Arial" w:hAnsi="Arial" w:cs="Arial"/>
          <w:b/>
          <w:bCs/>
          <w:color w:val="C00000"/>
          <w:sz w:val="28"/>
          <w:szCs w:val="28"/>
        </w:rPr>
        <w:tab/>
        <w:t xml:space="preserve">      </w:t>
      </w:r>
    </w:p>
    <w:p w14:paraId="110B6031" w14:textId="16F645EC" w:rsidR="00A353CE" w:rsidRPr="00710160" w:rsidRDefault="00710160" w:rsidP="00710160">
      <w:pPr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C00000"/>
          <w:sz w:val="28"/>
          <w:szCs w:val="28"/>
        </w:rPr>
        <w:tab/>
      </w:r>
      <w:r>
        <w:rPr>
          <w:rFonts w:ascii="Arial" w:hAnsi="Arial" w:cs="Arial"/>
          <w:b/>
          <w:bCs/>
          <w:color w:val="C00000"/>
          <w:sz w:val="28"/>
          <w:szCs w:val="28"/>
        </w:rPr>
        <w:tab/>
        <w:t xml:space="preserve">     </w:t>
      </w:r>
      <w:r>
        <w:rPr>
          <w:rFonts w:ascii="Arial" w:hAnsi="Arial" w:cs="Arial"/>
          <w:b/>
          <w:bCs/>
          <w:color w:val="C00000"/>
          <w:sz w:val="28"/>
          <w:szCs w:val="28"/>
          <w:u w:val="single"/>
        </w:rPr>
        <w:t>Taking Control of Your Safety – Job Site Housekeeping</w:t>
      </w:r>
    </w:p>
    <w:bookmarkEnd w:id="10"/>
    <w:bookmarkEnd w:id="11"/>
    <w:bookmarkEnd w:id="12"/>
    <w:p w14:paraId="689997E4" w14:textId="4356CFE4" w:rsidR="00727C11" w:rsidRPr="00BB704D" w:rsidRDefault="00727C11" w:rsidP="00D134D7">
      <w:pPr>
        <w:rPr>
          <w:rFonts w:ascii="Arial" w:hAnsi="Arial" w:cs="Arial"/>
          <w:color w:val="002060"/>
          <w:sz w:val="14"/>
          <w:szCs w:val="14"/>
        </w:rPr>
      </w:pPr>
    </w:p>
    <w:p w14:paraId="30E5648B" w14:textId="52A22BD4" w:rsidR="00402911" w:rsidRDefault="00E13FCC" w:rsidP="00E855DC">
      <w:pPr>
        <w:rPr>
          <w:rFonts w:ascii="Arial" w:hAnsi="Arial" w:cs="Arial"/>
          <w:b/>
          <w:bCs/>
          <w:color w:val="002060"/>
          <w:sz w:val="14"/>
          <w:szCs w:val="14"/>
        </w:rPr>
      </w:pPr>
      <w:r w:rsidRPr="00DB1187">
        <w:rPr>
          <w:rFonts w:ascii="Arial" w:hAnsi="Arial" w:cs="Arial"/>
          <w:b/>
          <w:bCs/>
          <w:color w:val="002060"/>
          <w:sz w:val="14"/>
          <w:szCs w:val="14"/>
        </w:rPr>
        <w:t xml:space="preserve">  </w:t>
      </w:r>
    </w:p>
    <w:p w14:paraId="5D77CD5C" w14:textId="21F39B71" w:rsidR="00416032" w:rsidRPr="00A634C8" w:rsidRDefault="00A634C8" w:rsidP="00A634C8">
      <w:pPr>
        <w:jc w:val="right"/>
        <w:rPr>
          <w:rFonts w:ascii="Arial" w:hAnsi="Arial" w:cs="Arial"/>
          <w:color w:val="002060"/>
          <w:sz w:val="14"/>
          <w:szCs w:val="14"/>
        </w:rPr>
      </w:pPr>
      <w:r>
        <w:rPr>
          <w:rFonts w:ascii="Arial" w:hAnsi="Arial" w:cs="Arial"/>
          <w:color w:val="002060"/>
          <w:sz w:val="14"/>
          <w:szCs w:val="14"/>
        </w:rPr>
        <w:t>Toolbox Talk   # 50</w:t>
      </w:r>
      <w:r>
        <w:rPr>
          <w:rFonts w:ascii="Arial" w:hAnsi="Arial" w:cs="Arial"/>
          <w:color w:val="002060"/>
          <w:sz w:val="14"/>
          <w:szCs w:val="14"/>
        </w:rPr>
        <w:t>17</w:t>
      </w:r>
      <w:r w:rsidR="00BA4878">
        <w:rPr>
          <w:rFonts w:ascii="Arial" w:hAnsi="Arial" w:cs="Arial"/>
          <w:b/>
          <w:bCs/>
          <w:color w:val="002060"/>
          <w:sz w:val="14"/>
          <w:szCs w:val="14"/>
        </w:rPr>
        <w:t xml:space="preserve">    </w:t>
      </w:r>
      <w:r w:rsidR="00017184">
        <w:rPr>
          <w:rFonts w:ascii="Arial" w:hAnsi="Arial" w:cs="Arial"/>
          <w:b/>
          <w:bCs/>
          <w:color w:val="002060"/>
          <w:sz w:val="14"/>
          <w:szCs w:val="14"/>
        </w:rPr>
        <w:t xml:space="preserve">    </w:t>
      </w:r>
    </w:p>
    <w:p w14:paraId="2919E477" w14:textId="6D01400E" w:rsidR="00710160" w:rsidRPr="00710160" w:rsidRDefault="00A634C8" w:rsidP="00710160">
      <w:pPr>
        <w:kinsoku w:val="0"/>
        <w:overflowPunct w:val="0"/>
        <w:autoSpaceDE w:val="0"/>
        <w:autoSpaceDN w:val="0"/>
        <w:adjustRightInd w:val="0"/>
        <w:spacing w:before="486" w:line="285" w:lineRule="auto"/>
        <w:ind w:right="623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</w:t>
      </w:r>
      <w:r w:rsidR="00710160" w:rsidRPr="00710160">
        <w:rPr>
          <w:rFonts w:ascii="Arial" w:hAnsi="Arial" w:cs="Arial"/>
          <w:color w:val="002060"/>
        </w:rPr>
        <w:t>very construction</w:t>
      </w:r>
      <w:r w:rsidR="00710160" w:rsidRPr="00710160">
        <w:rPr>
          <w:rFonts w:ascii="Arial" w:hAnsi="Arial" w:cs="Arial"/>
          <w:color w:val="002060"/>
          <w:spacing w:val="23"/>
        </w:rPr>
        <w:t xml:space="preserve"> </w:t>
      </w:r>
      <w:r w:rsidR="00710160" w:rsidRPr="00710160">
        <w:rPr>
          <w:rFonts w:ascii="Arial" w:hAnsi="Arial" w:cs="Arial"/>
          <w:color w:val="002060"/>
        </w:rPr>
        <w:t>job site needs regular</w:t>
      </w:r>
      <w:r w:rsidR="00710160" w:rsidRPr="00710160">
        <w:rPr>
          <w:rFonts w:ascii="Arial" w:hAnsi="Arial" w:cs="Arial"/>
          <w:color w:val="002060"/>
          <w:spacing w:val="27"/>
        </w:rPr>
        <w:t xml:space="preserve"> </w:t>
      </w:r>
      <w:r w:rsidR="00710160" w:rsidRPr="00710160">
        <w:rPr>
          <w:rFonts w:ascii="Arial" w:hAnsi="Arial" w:cs="Arial"/>
          <w:color w:val="002060"/>
        </w:rPr>
        <w:t>housekeeping.</w:t>
      </w:r>
      <w:r w:rsidR="00710160" w:rsidRPr="00710160">
        <w:rPr>
          <w:rFonts w:ascii="Arial" w:hAnsi="Arial" w:cs="Arial"/>
          <w:color w:val="002060"/>
          <w:spacing w:val="34"/>
        </w:rPr>
        <w:t xml:space="preserve"> </w:t>
      </w:r>
      <w:r w:rsidR="00710160" w:rsidRPr="00710160">
        <w:rPr>
          <w:rFonts w:ascii="Arial" w:hAnsi="Arial" w:cs="Arial"/>
          <w:color w:val="002060"/>
        </w:rPr>
        <w:t>Poor housekeeping</w:t>
      </w:r>
      <w:r w:rsidR="00710160" w:rsidRPr="00710160">
        <w:rPr>
          <w:rFonts w:ascii="Arial" w:hAnsi="Arial" w:cs="Arial"/>
          <w:color w:val="002060"/>
          <w:spacing w:val="22"/>
        </w:rPr>
        <w:t xml:space="preserve"> </w:t>
      </w:r>
      <w:r w:rsidR="00710160" w:rsidRPr="00710160">
        <w:rPr>
          <w:rFonts w:ascii="Arial" w:hAnsi="Arial" w:cs="Arial"/>
          <w:color w:val="002060"/>
        </w:rPr>
        <w:t>contributes</w:t>
      </w:r>
      <w:r w:rsidR="00710160" w:rsidRPr="00710160">
        <w:rPr>
          <w:rFonts w:ascii="Arial" w:hAnsi="Arial" w:cs="Arial"/>
          <w:color w:val="002060"/>
          <w:spacing w:val="24"/>
        </w:rPr>
        <w:t xml:space="preserve"> </w:t>
      </w:r>
      <w:r w:rsidR="00710160" w:rsidRPr="00710160">
        <w:rPr>
          <w:rFonts w:ascii="Arial" w:hAnsi="Arial" w:cs="Arial"/>
          <w:color w:val="002060"/>
        </w:rPr>
        <w:t>to</w:t>
      </w:r>
      <w:r w:rsidR="00710160" w:rsidRPr="00710160">
        <w:rPr>
          <w:rFonts w:ascii="Arial" w:hAnsi="Arial" w:cs="Arial"/>
          <w:color w:val="002060"/>
          <w:spacing w:val="26"/>
        </w:rPr>
        <w:t xml:space="preserve"> </w:t>
      </w:r>
      <w:r w:rsidR="00710160" w:rsidRPr="00710160">
        <w:rPr>
          <w:rFonts w:ascii="Arial" w:hAnsi="Arial" w:cs="Arial"/>
          <w:color w:val="002060"/>
        </w:rPr>
        <w:t>slips,</w:t>
      </w:r>
      <w:r w:rsidR="00710160" w:rsidRPr="00710160">
        <w:rPr>
          <w:rFonts w:ascii="Arial" w:hAnsi="Arial" w:cs="Arial"/>
          <w:color w:val="002060"/>
          <w:spacing w:val="-3"/>
        </w:rPr>
        <w:t xml:space="preserve"> </w:t>
      </w:r>
      <w:r w:rsidR="00710160" w:rsidRPr="00710160">
        <w:rPr>
          <w:rFonts w:ascii="Arial" w:hAnsi="Arial" w:cs="Arial"/>
          <w:color w:val="002060"/>
        </w:rPr>
        <w:t>trips</w:t>
      </w:r>
      <w:r w:rsidR="00710160" w:rsidRPr="00710160">
        <w:rPr>
          <w:rFonts w:ascii="Arial" w:hAnsi="Arial" w:cs="Arial"/>
          <w:color w:val="002060"/>
          <w:spacing w:val="-4"/>
        </w:rPr>
        <w:t xml:space="preserve"> </w:t>
      </w:r>
      <w:r w:rsidR="00710160" w:rsidRPr="00710160">
        <w:rPr>
          <w:rFonts w:ascii="Arial" w:hAnsi="Arial" w:cs="Arial"/>
          <w:color w:val="002060"/>
        </w:rPr>
        <w:t>and</w:t>
      </w:r>
      <w:r w:rsidR="00710160" w:rsidRPr="00710160">
        <w:rPr>
          <w:rFonts w:ascii="Arial" w:hAnsi="Arial" w:cs="Arial"/>
          <w:color w:val="002060"/>
          <w:spacing w:val="-3"/>
        </w:rPr>
        <w:t xml:space="preserve"> </w:t>
      </w:r>
      <w:r w:rsidR="00710160" w:rsidRPr="00710160">
        <w:rPr>
          <w:rFonts w:ascii="Arial" w:hAnsi="Arial" w:cs="Arial"/>
          <w:color w:val="002060"/>
        </w:rPr>
        <w:t>falls.</w:t>
      </w:r>
      <w:r w:rsidR="00710160" w:rsidRPr="00710160">
        <w:rPr>
          <w:rFonts w:ascii="Arial" w:hAnsi="Arial" w:cs="Arial"/>
          <w:color w:val="002060"/>
          <w:spacing w:val="14"/>
        </w:rPr>
        <w:t xml:space="preserve"> </w:t>
      </w:r>
      <w:r w:rsidR="00710160" w:rsidRPr="00710160">
        <w:rPr>
          <w:rFonts w:ascii="Arial" w:hAnsi="Arial" w:cs="Arial"/>
          <w:color w:val="002060"/>
        </w:rPr>
        <w:t>Proper</w:t>
      </w:r>
      <w:r w:rsidR="00710160" w:rsidRPr="00710160">
        <w:rPr>
          <w:rFonts w:ascii="Arial" w:hAnsi="Arial" w:cs="Arial"/>
          <w:color w:val="002060"/>
          <w:spacing w:val="19"/>
        </w:rPr>
        <w:t xml:space="preserve"> </w:t>
      </w:r>
      <w:r w:rsidR="00710160" w:rsidRPr="00710160">
        <w:rPr>
          <w:rFonts w:ascii="Arial" w:hAnsi="Arial" w:cs="Arial"/>
          <w:color w:val="002060"/>
        </w:rPr>
        <w:t>housekeeping</w:t>
      </w:r>
      <w:r w:rsidR="00710160" w:rsidRPr="00710160">
        <w:rPr>
          <w:rFonts w:ascii="Arial" w:hAnsi="Arial" w:cs="Arial"/>
          <w:color w:val="002060"/>
          <w:spacing w:val="22"/>
        </w:rPr>
        <w:t xml:space="preserve"> </w:t>
      </w:r>
      <w:r w:rsidR="00710160" w:rsidRPr="00710160">
        <w:rPr>
          <w:rFonts w:ascii="Arial" w:hAnsi="Arial" w:cs="Arial"/>
          <w:color w:val="002060"/>
        </w:rPr>
        <w:t>habits</w:t>
      </w:r>
      <w:r w:rsidR="00710160" w:rsidRPr="00710160">
        <w:rPr>
          <w:rFonts w:ascii="Arial" w:hAnsi="Arial" w:cs="Arial"/>
          <w:color w:val="002060"/>
          <w:spacing w:val="16"/>
        </w:rPr>
        <w:t xml:space="preserve"> </w:t>
      </w:r>
      <w:r w:rsidR="00710160" w:rsidRPr="00710160">
        <w:rPr>
          <w:rFonts w:ascii="Arial" w:hAnsi="Arial" w:cs="Arial"/>
          <w:color w:val="002060"/>
        </w:rPr>
        <w:t>will</w:t>
      </w:r>
      <w:r w:rsidR="00710160" w:rsidRPr="00710160">
        <w:rPr>
          <w:rFonts w:ascii="Arial" w:hAnsi="Arial" w:cs="Arial"/>
          <w:color w:val="002060"/>
          <w:spacing w:val="-1"/>
        </w:rPr>
        <w:t xml:space="preserve"> </w:t>
      </w:r>
      <w:r w:rsidR="00710160" w:rsidRPr="00710160">
        <w:rPr>
          <w:rFonts w:ascii="Arial" w:hAnsi="Arial" w:cs="Arial"/>
          <w:color w:val="002060"/>
        </w:rPr>
        <w:t>help to</w:t>
      </w:r>
      <w:r w:rsidR="00710160" w:rsidRPr="00710160">
        <w:rPr>
          <w:rFonts w:ascii="Arial" w:hAnsi="Arial" w:cs="Arial"/>
          <w:color w:val="002060"/>
          <w:spacing w:val="24"/>
        </w:rPr>
        <w:t xml:space="preserve"> </w:t>
      </w:r>
      <w:r w:rsidR="00710160" w:rsidRPr="00710160">
        <w:rPr>
          <w:rFonts w:ascii="Arial" w:hAnsi="Arial" w:cs="Arial"/>
          <w:color w:val="002060"/>
        </w:rPr>
        <w:t>reduce workplace</w:t>
      </w:r>
      <w:r w:rsidR="00710160" w:rsidRPr="00710160">
        <w:rPr>
          <w:rFonts w:ascii="Arial" w:hAnsi="Arial" w:cs="Arial"/>
          <w:color w:val="002060"/>
          <w:spacing w:val="19"/>
        </w:rPr>
        <w:t xml:space="preserve"> </w:t>
      </w:r>
      <w:r w:rsidR="00710160" w:rsidRPr="00710160">
        <w:rPr>
          <w:rFonts w:ascii="Arial" w:hAnsi="Arial" w:cs="Arial"/>
          <w:color w:val="002060"/>
        </w:rPr>
        <w:t>hazards</w:t>
      </w:r>
      <w:r w:rsidR="00710160" w:rsidRPr="00710160">
        <w:rPr>
          <w:rFonts w:ascii="Arial" w:hAnsi="Arial" w:cs="Arial"/>
          <w:color w:val="002060"/>
          <w:spacing w:val="22"/>
        </w:rPr>
        <w:t xml:space="preserve"> </w:t>
      </w:r>
      <w:r w:rsidR="00710160" w:rsidRPr="00710160">
        <w:rPr>
          <w:rFonts w:ascii="Arial" w:hAnsi="Arial" w:cs="Arial"/>
          <w:color w:val="002060"/>
        </w:rPr>
        <w:t>and prevent</w:t>
      </w:r>
      <w:r w:rsidR="00710160" w:rsidRPr="00710160">
        <w:rPr>
          <w:rFonts w:ascii="Arial" w:hAnsi="Arial" w:cs="Arial"/>
          <w:color w:val="002060"/>
          <w:spacing w:val="20"/>
        </w:rPr>
        <w:t xml:space="preserve"> </w:t>
      </w:r>
      <w:r w:rsidR="00710160" w:rsidRPr="00710160">
        <w:rPr>
          <w:rFonts w:ascii="Arial" w:hAnsi="Arial" w:cs="Arial"/>
          <w:color w:val="002060"/>
        </w:rPr>
        <w:t>injuries.</w:t>
      </w:r>
    </w:p>
    <w:p w14:paraId="615E6313" w14:textId="77777777" w:rsidR="00710160" w:rsidRDefault="00710160" w:rsidP="00710160">
      <w:pPr>
        <w:kinsoku w:val="0"/>
        <w:overflowPunct w:val="0"/>
        <w:autoSpaceDE w:val="0"/>
        <w:autoSpaceDN w:val="0"/>
        <w:adjustRightInd w:val="0"/>
        <w:spacing w:before="206"/>
        <w:ind w:left="115"/>
        <w:rPr>
          <w:rFonts w:ascii="Arial" w:hAnsi="Arial" w:cs="Arial"/>
          <w:b/>
          <w:bCs/>
          <w:color w:val="002060"/>
          <w:w w:val="105"/>
        </w:rPr>
      </w:pPr>
      <w:r w:rsidRPr="00710160">
        <w:rPr>
          <w:rFonts w:ascii="Arial" w:hAnsi="Arial" w:cs="Arial"/>
          <w:b/>
          <w:bCs/>
          <w:color w:val="002060"/>
          <w:w w:val="105"/>
        </w:rPr>
        <w:t>Putting</w:t>
      </w:r>
      <w:r w:rsidRPr="00710160">
        <w:rPr>
          <w:rFonts w:ascii="Arial" w:hAnsi="Arial" w:cs="Arial"/>
          <w:b/>
          <w:bCs/>
          <w:color w:val="002060"/>
          <w:spacing w:val="-8"/>
          <w:w w:val="105"/>
        </w:rPr>
        <w:t xml:space="preserve"> </w:t>
      </w:r>
      <w:r w:rsidRPr="00710160">
        <w:rPr>
          <w:rFonts w:ascii="Arial" w:hAnsi="Arial" w:cs="Arial"/>
          <w:b/>
          <w:bCs/>
          <w:color w:val="002060"/>
          <w:w w:val="105"/>
        </w:rPr>
        <w:t>things</w:t>
      </w:r>
      <w:r w:rsidRPr="00710160">
        <w:rPr>
          <w:rFonts w:ascii="Arial" w:hAnsi="Arial" w:cs="Arial"/>
          <w:b/>
          <w:bCs/>
          <w:color w:val="002060"/>
          <w:spacing w:val="-4"/>
          <w:w w:val="105"/>
        </w:rPr>
        <w:t xml:space="preserve"> </w:t>
      </w:r>
      <w:r w:rsidRPr="00710160">
        <w:rPr>
          <w:rFonts w:ascii="Arial" w:hAnsi="Arial" w:cs="Arial"/>
          <w:b/>
          <w:bCs/>
          <w:color w:val="002060"/>
          <w:w w:val="105"/>
        </w:rPr>
        <w:t>in their place keeps</w:t>
      </w:r>
      <w:r w:rsidRPr="00710160">
        <w:rPr>
          <w:rFonts w:ascii="Arial" w:hAnsi="Arial" w:cs="Arial"/>
          <w:b/>
          <w:bCs/>
          <w:color w:val="002060"/>
          <w:spacing w:val="-6"/>
          <w:w w:val="105"/>
        </w:rPr>
        <w:t xml:space="preserve"> </w:t>
      </w:r>
      <w:r w:rsidRPr="00710160">
        <w:rPr>
          <w:rFonts w:ascii="Arial" w:hAnsi="Arial" w:cs="Arial"/>
          <w:b/>
          <w:bCs/>
          <w:color w:val="002060"/>
          <w:w w:val="105"/>
        </w:rPr>
        <w:t>you safe:</w:t>
      </w:r>
    </w:p>
    <w:p w14:paraId="3E232A09" w14:textId="77777777" w:rsidR="00710160" w:rsidRPr="00710160" w:rsidRDefault="00710160" w:rsidP="00710160">
      <w:pPr>
        <w:kinsoku w:val="0"/>
        <w:overflowPunct w:val="0"/>
        <w:autoSpaceDE w:val="0"/>
        <w:autoSpaceDN w:val="0"/>
        <w:adjustRightInd w:val="0"/>
        <w:spacing w:before="206"/>
        <w:ind w:left="115"/>
        <w:rPr>
          <w:rFonts w:ascii="Arial" w:hAnsi="Arial" w:cs="Arial"/>
          <w:b/>
          <w:bCs/>
          <w:color w:val="002060"/>
          <w:w w:val="105"/>
        </w:rPr>
      </w:pPr>
    </w:p>
    <w:p w14:paraId="7D0BB26E" w14:textId="77777777" w:rsidR="00710160" w:rsidRPr="00710160" w:rsidRDefault="00710160" w:rsidP="00710160">
      <w:pPr>
        <w:numPr>
          <w:ilvl w:val="0"/>
          <w:numId w:val="9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before="69"/>
        <w:ind w:left="836" w:hanging="354"/>
        <w:rPr>
          <w:rFonts w:ascii="Arial" w:hAnsi="Arial" w:cs="Arial"/>
          <w:color w:val="002060"/>
          <w:w w:val="105"/>
        </w:rPr>
      </w:pPr>
      <w:r w:rsidRPr="00710160">
        <w:rPr>
          <w:rFonts w:ascii="Arial" w:hAnsi="Arial" w:cs="Arial"/>
          <w:color w:val="002060"/>
          <w:w w:val="105"/>
        </w:rPr>
        <w:t>Clean</w:t>
      </w:r>
      <w:r w:rsidRPr="00710160">
        <w:rPr>
          <w:rFonts w:ascii="Arial" w:hAnsi="Arial" w:cs="Arial"/>
          <w:color w:val="002060"/>
          <w:spacing w:val="-13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up</w:t>
      </w:r>
      <w:r w:rsidRPr="00710160">
        <w:rPr>
          <w:rFonts w:ascii="Arial" w:hAnsi="Arial" w:cs="Arial"/>
          <w:color w:val="002060"/>
          <w:spacing w:val="-15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after</w:t>
      </w:r>
      <w:r w:rsidRPr="00710160">
        <w:rPr>
          <w:rFonts w:ascii="Arial" w:hAnsi="Arial" w:cs="Arial"/>
          <w:color w:val="002060"/>
          <w:spacing w:val="-9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yourself.</w:t>
      </w:r>
      <w:r w:rsidRPr="00710160">
        <w:rPr>
          <w:rFonts w:ascii="Arial" w:hAnsi="Arial" w:cs="Arial"/>
          <w:color w:val="002060"/>
          <w:spacing w:val="-5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Pick</w:t>
      </w:r>
      <w:r w:rsidRPr="00710160">
        <w:rPr>
          <w:rFonts w:ascii="Arial" w:hAnsi="Arial" w:cs="Arial"/>
          <w:color w:val="002060"/>
          <w:spacing w:val="-15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up</w:t>
      </w:r>
      <w:r w:rsidRPr="00710160">
        <w:rPr>
          <w:rFonts w:ascii="Arial" w:hAnsi="Arial" w:cs="Arial"/>
          <w:color w:val="002060"/>
          <w:spacing w:val="-18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your</w:t>
      </w:r>
      <w:r w:rsidRPr="00710160">
        <w:rPr>
          <w:rFonts w:ascii="Arial" w:hAnsi="Arial" w:cs="Arial"/>
          <w:color w:val="002060"/>
          <w:spacing w:val="-7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trash</w:t>
      </w:r>
      <w:r w:rsidRPr="00710160">
        <w:rPr>
          <w:rFonts w:ascii="Arial" w:hAnsi="Arial" w:cs="Arial"/>
          <w:color w:val="002060"/>
          <w:spacing w:val="-14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and</w:t>
      </w:r>
      <w:r w:rsidRPr="00710160">
        <w:rPr>
          <w:rFonts w:ascii="Arial" w:hAnsi="Arial" w:cs="Arial"/>
          <w:color w:val="002060"/>
          <w:spacing w:val="-16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debris</w:t>
      </w:r>
      <w:r w:rsidRPr="00710160">
        <w:rPr>
          <w:rFonts w:ascii="Arial" w:hAnsi="Arial" w:cs="Arial"/>
          <w:color w:val="002060"/>
          <w:spacing w:val="-14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and</w:t>
      </w:r>
      <w:r w:rsidRPr="00710160">
        <w:rPr>
          <w:rFonts w:ascii="Arial" w:hAnsi="Arial" w:cs="Arial"/>
          <w:color w:val="002060"/>
          <w:spacing w:val="-9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dispose of it</w:t>
      </w:r>
      <w:r w:rsidRPr="00710160">
        <w:rPr>
          <w:rFonts w:ascii="Arial" w:hAnsi="Arial" w:cs="Arial"/>
          <w:color w:val="002060"/>
          <w:spacing w:val="16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properly.</w:t>
      </w:r>
    </w:p>
    <w:p w14:paraId="44C920B2" w14:textId="77777777" w:rsidR="00710160" w:rsidRPr="00710160" w:rsidRDefault="00710160" w:rsidP="00710160">
      <w:pPr>
        <w:numPr>
          <w:ilvl w:val="0"/>
          <w:numId w:val="9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51"/>
        <w:ind w:left="837" w:hanging="355"/>
        <w:rPr>
          <w:rFonts w:ascii="Arial" w:hAnsi="Arial" w:cs="Arial"/>
          <w:color w:val="002060"/>
          <w:w w:val="105"/>
        </w:rPr>
      </w:pPr>
      <w:r w:rsidRPr="00710160">
        <w:rPr>
          <w:rFonts w:ascii="Arial" w:hAnsi="Arial" w:cs="Arial"/>
          <w:color w:val="002060"/>
          <w:w w:val="105"/>
        </w:rPr>
        <w:t>Secure</w:t>
      </w:r>
      <w:r w:rsidRPr="00710160">
        <w:rPr>
          <w:rFonts w:ascii="Arial" w:hAnsi="Arial" w:cs="Arial"/>
          <w:color w:val="002060"/>
          <w:spacing w:val="-3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tools,</w:t>
      </w:r>
      <w:r w:rsidRPr="00710160">
        <w:rPr>
          <w:rFonts w:ascii="Arial" w:hAnsi="Arial" w:cs="Arial"/>
          <w:color w:val="002060"/>
          <w:spacing w:val="-17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materials</w:t>
      </w:r>
      <w:r w:rsidRPr="00710160">
        <w:rPr>
          <w:rFonts w:ascii="Arial" w:hAnsi="Arial" w:cs="Arial"/>
          <w:color w:val="002060"/>
          <w:spacing w:val="-9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and</w:t>
      </w:r>
      <w:r w:rsidRPr="00710160">
        <w:rPr>
          <w:rFonts w:ascii="Arial" w:hAnsi="Arial" w:cs="Arial"/>
          <w:color w:val="002060"/>
          <w:spacing w:val="-9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any</w:t>
      </w:r>
      <w:r w:rsidRPr="00710160">
        <w:rPr>
          <w:rFonts w:ascii="Arial" w:hAnsi="Arial" w:cs="Arial"/>
          <w:color w:val="002060"/>
          <w:spacing w:val="-9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other</w:t>
      </w:r>
      <w:r w:rsidRPr="00710160">
        <w:rPr>
          <w:rFonts w:ascii="Arial" w:hAnsi="Arial" w:cs="Arial"/>
          <w:color w:val="002060"/>
          <w:spacing w:val="-12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objects</w:t>
      </w:r>
      <w:r w:rsidRPr="00710160">
        <w:rPr>
          <w:rFonts w:ascii="Arial" w:hAnsi="Arial" w:cs="Arial"/>
          <w:color w:val="002060"/>
          <w:spacing w:val="-9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that</w:t>
      </w:r>
      <w:r w:rsidRPr="00710160">
        <w:rPr>
          <w:rFonts w:ascii="Arial" w:hAnsi="Arial" w:cs="Arial"/>
          <w:color w:val="002060"/>
          <w:spacing w:val="-11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can</w:t>
      </w:r>
      <w:r w:rsidRPr="00710160">
        <w:rPr>
          <w:rFonts w:ascii="Arial" w:hAnsi="Arial" w:cs="Arial"/>
          <w:color w:val="002060"/>
          <w:spacing w:val="-14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become</w:t>
      </w:r>
      <w:r w:rsidRPr="00710160">
        <w:rPr>
          <w:rFonts w:ascii="Arial" w:hAnsi="Arial" w:cs="Arial"/>
          <w:color w:val="002060"/>
          <w:spacing w:val="-6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</w:t>
      </w:r>
      <w:r w:rsidRPr="00710160">
        <w:rPr>
          <w:rFonts w:ascii="Arial" w:hAnsi="Arial" w:cs="Arial"/>
          <w:color w:val="002060"/>
          <w:spacing w:val="-15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falling</w:t>
      </w:r>
      <w:r w:rsidRPr="00710160">
        <w:rPr>
          <w:rFonts w:ascii="Arial" w:hAnsi="Arial" w:cs="Arial"/>
          <w:color w:val="002060"/>
          <w:spacing w:val="-17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or</w:t>
      </w:r>
      <w:r w:rsidRPr="00710160">
        <w:rPr>
          <w:rFonts w:ascii="Arial" w:hAnsi="Arial" w:cs="Arial"/>
          <w:color w:val="002060"/>
          <w:spacing w:val="-9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dropping</w:t>
      </w:r>
      <w:r w:rsidRPr="00710160">
        <w:rPr>
          <w:rFonts w:ascii="Arial" w:hAnsi="Arial" w:cs="Arial"/>
          <w:color w:val="002060"/>
          <w:spacing w:val="-10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hazard.</w:t>
      </w:r>
    </w:p>
    <w:p w14:paraId="32381393" w14:textId="52DFB877" w:rsidR="00710160" w:rsidRPr="00710160" w:rsidRDefault="00710160" w:rsidP="00710160">
      <w:pPr>
        <w:numPr>
          <w:ilvl w:val="0"/>
          <w:numId w:val="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52"/>
        <w:ind w:left="839" w:hanging="357"/>
        <w:rPr>
          <w:rFonts w:ascii="Arial" w:hAnsi="Arial" w:cs="Arial"/>
          <w:color w:val="002060"/>
          <w:w w:val="105"/>
        </w:rPr>
      </w:pPr>
      <w:r w:rsidRPr="00710160">
        <w:rPr>
          <w:rFonts w:ascii="Arial" w:hAnsi="Arial" w:cs="Arial"/>
          <w:color w:val="002060"/>
          <w:w w:val="105"/>
        </w:rPr>
        <w:t xml:space="preserve">Bend nails over or </w:t>
      </w:r>
      <w:proofErr w:type="gramStart"/>
      <w:r w:rsidRPr="00710160">
        <w:rPr>
          <w:rFonts w:ascii="Arial" w:hAnsi="Arial" w:cs="Arial"/>
          <w:color w:val="002060"/>
          <w:w w:val="105"/>
        </w:rPr>
        <w:t>remove</w:t>
      </w:r>
      <w:proofErr w:type="gramEnd"/>
      <w:r w:rsidRPr="00710160">
        <w:rPr>
          <w:rFonts w:ascii="Arial" w:hAnsi="Arial" w:cs="Arial"/>
          <w:color w:val="002060"/>
          <w:w w:val="105"/>
        </w:rPr>
        <w:t xml:space="preserve"> from lumber.</w:t>
      </w:r>
    </w:p>
    <w:p w14:paraId="2C53BF8D" w14:textId="77777777" w:rsidR="00710160" w:rsidRPr="00710160" w:rsidRDefault="00710160" w:rsidP="00710160">
      <w:pPr>
        <w:numPr>
          <w:ilvl w:val="0"/>
          <w:numId w:val="9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59"/>
        <w:ind w:left="839" w:hanging="357"/>
        <w:rPr>
          <w:rFonts w:ascii="Arial" w:hAnsi="Arial" w:cs="Arial"/>
          <w:color w:val="002060"/>
        </w:rPr>
      </w:pPr>
      <w:r w:rsidRPr="00710160">
        <w:rPr>
          <w:rFonts w:ascii="Arial" w:hAnsi="Arial" w:cs="Arial"/>
          <w:color w:val="002060"/>
        </w:rPr>
        <w:t>Keep aisles, stairways and walkways clear.</w:t>
      </w:r>
    </w:p>
    <w:p w14:paraId="23E85333" w14:textId="77777777" w:rsidR="00710160" w:rsidRPr="00710160" w:rsidRDefault="00710160" w:rsidP="00710160">
      <w:pPr>
        <w:numPr>
          <w:ilvl w:val="0"/>
          <w:numId w:val="9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51" w:line="285" w:lineRule="auto"/>
        <w:ind w:left="835" w:right="5354" w:hanging="354"/>
        <w:rPr>
          <w:rFonts w:ascii="Arial" w:hAnsi="Arial" w:cs="Arial"/>
          <w:color w:val="002060"/>
          <w:w w:val="105"/>
        </w:rPr>
      </w:pPr>
      <w:r w:rsidRPr="00710160">
        <w:rPr>
          <w:rFonts w:ascii="Arial" w:hAnsi="Arial" w:cs="Arial"/>
          <w:color w:val="002060"/>
          <w:w w:val="105"/>
        </w:rPr>
        <w:t>Stack materials</w:t>
      </w:r>
      <w:r w:rsidRPr="00710160">
        <w:rPr>
          <w:rFonts w:ascii="Arial" w:hAnsi="Arial" w:cs="Arial"/>
          <w:color w:val="002060"/>
          <w:spacing w:val="-8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and</w:t>
      </w:r>
      <w:r w:rsidRPr="00710160">
        <w:rPr>
          <w:rFonts w:ascii="Arial" w:hAnsi="Arial" w:cs="Arial"/>
          <w:color w:val="002060"/>
          <w:spacing w:val="-14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supplies</w:t>
      </w:r>
      <w:r w:rsidRPr="00710160">
        <w:rPr>
          <w:rFonts w:ascii="Arial" w:hAnsi="Arial" w:cs="Arial"/>
          <w:color w:val="002060"/>
          <w:spacing w:val="-4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in an</w:t>
      </w:r>
      <w:r w:rsidRPr="00710160">
        <w:rPr>
          <w:rFonts w:ascii="Arial" w:hAnsi="Arial" w:cs="Arial"/>
          <w:color w:val="002060"/>
          <w:spacing w:val="-15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orderly way</w:t>
      </w:r>
      <w:r w:rsidRPr="00710160">
        <w:rPr>
          <w:rFonts w:ascii="Arial" w:hAnsi="Arial" w:cs="Arial"/>
          <w:color w:val="002060"/>
          <w:spacing w:val="-8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and</w:t>
      </w:r>
      <w:r w:rsidRPr="00710160">
        <w:rPr>
          <w:rFonts w:ascii="Arial" w:hAnsi="Arial" w:cs="Arial"/>
          <w:color w:val="002060"/>
          <w:spacing w:val="-13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secure</w:t>
      </w:r>
      <w:r w:rsidRPr="00710160">
        <w:rPr>
          <w:rFonts w:ascii="Arial" w:hAnsi="Arial" w:cs="Arial"/>
          <w:color w:val="002060"/>
          <w:spacing w:val="-1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them</w:t>
      </w:r>
      <w:r w:rsidRPr="00710160">
        <w:rPr>
          <w:rFonts w:ascii="Arial" w:hAnsi="Arial" w:cs="Arial"/>
          <w:color w:val="002060"/>
          <w:spacing w:val="-11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so</w:t>
      </w:r>
      <w:r w:rsidRPr="00710160">
        <w:rPr>
          <w:rFonts w:ascii="Arial" w:hAnsi="Arial" w:cs="Arial"/>
          <w:color w:val="002060"/>
          <w:spacing w:val="-22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they will</w:t>
      </w:r>
      <w:r w:rsidRPr="00710160">
        <w:rPr>
          <w:rFonts w:ascii="Arial" w:hAnsi="Arial" w:cs="Arial"/>
          <w:color w:val="002060"/>
          <w:spacing w:val="-15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not</w:t>
      </w:r>
      <w:r w:rsidRPr="00710160">
        <w:rPr>
          <w:rFonts w:ascii="Arial" w:hAnsi="Arial" w:cs="Arial"/>
          <w:color w:val="002060"/>
          <w:spacing w:val="-6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topple.</w:t>
      </w:r>
    </w:p>
    <w:p w14:paraId="22CC903D" w14:textId="77777777" w:rsidR="00710160" w:rsidRPr="00710160" w:rsidRDefault="00710160" w:rsidP="00710160">
      <w:pPr>
        <w:numPr>
          <w:ilvl w:val="0"/>
          <w:numId w:val="9"/>
        </w:numPr>
        <w:tabs>
          <w:tab w:val="left" w:pos="847"/>
        </w:tabs>
        <w:kinsoku w:val="0"/>
        <w:overflowPunct w:val="0"/>
        <w:autoSpaceDE w:val="0"/>
        <w:autoSpaceDN w:val="0"/>
        <w:adjustRightInd w:val="0"/>
        <w:spacing w:before="8" w:line="285" w:lineRule="auto"/>
        <w:ind w:left="843" w:right="5544" w:hanging="355"/>
        <w:rPr>
          <w:rFonts w:ascii="Arial" w:hAnsi="Arial" w:cs="Arial"/>
          <w:color w:val="002060"/>
          <w:w w:val="105"/>
        </w:rPr>
      </w:pPr>
      <w:r w:rsidRPr="00710160">
        <w:rPr>
          <w:rFonts w:ascii="Arial" w:hAnsi="Arial" w:cs="Arial"/>
          <w:color w:val="002060"/>
          <w:w w:val="105"/>
        </w:rPr>
        <w:t>Ensure</w:t>
      </w:r>
      <w:r w:rsidRPr="00710160">
        <w:rPr>
          <w:rFonts w:ascii="Arial" w:hAnsi="Arial" w:cs="Arial"/>
          <w:color w:val="002060"/>
          <w:spacing w:val="-8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that</w:t>
      </w:r>
      <w:r w:rsidRPr="00710160">
        <w:rPr>
          <w:rFonts w:ascii="Arial" w:hAnsi="Arial" w:cs="Arial"/>
          <w:color w:val="002060"/>
          <w:spacing w:val="-11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unused</w:t>
      </w:r>
      <w:r w:rsidRPr="00710160">
        <w:rPr>
          <w:rFonts w:ascii="Arial" w:hAnsi="Arial" w:cs="Arial"/>
          <w:color w:val="002060"/>
          <w:spacing w:val="-14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tools,</w:t>
      </w:r>
      <w:r w:rsidRPr="00710160">
        <w:rPr>
          <w:rFonts w:ascii="Arial" w:hAnsi="Arial" w:cs="Arial"/>
          <w:color w:val="002060"/>
          <w:spacing w:val="-17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equipment</w:t>
      </w:r>
      <w:r w:rsidRPr="00710160">
        <w:rPr>
          <w:rFonts w:ascii="Arial" w:hAnsi="Arial" w:cs="Arial"/>
          <w:color w:val="002060"/>
          <w:spacing w:val="-2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and</w:t>
      </w:r>
      <w:r w:rsidRPr="00710160">
        <w:rPr>
          <w:rFonts w:ascii="Arial" w:hAnsi="Arial" w:cs="Arial"/>
          <w:color w:val="002060"/>
          <w:spacing w:val="-16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machines</w:t>
      </w:r>
      <w:r w:rsidRPr="00710160">
        <w:rPr>
          <w:rFonts w:ascii="Arial" w:hAnsi="Arial" w:cs="Arial"/>
          <w:color w:val="002060"/>
          <w:spacing w:val="-11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are</w:t>
      </w:r>
      <w:r w:rsidRPr="00710160">
        <w:rPr>
          <w:rFonts w:ascii="Arial" w:hAnsi="Arial" w:cs="Arial"/>
          <w:color w:val="002060"/>
          <w:spacing w:val="-3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stored</w:t>
      </w:r>
      <w:r w:rsidRPr="00710160">
        <w:rPr>
          <w:rFonts w:ascii="Arial" w:hAnsi="Arial" w:cs="Arial"/>
          <w:color w:val="002060"/>
          <w:spacing w:val="-15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and</w:t>
      </w:r>
      <w:r w:rsidRPr="00710160">
        <w:rPr>
          <w:rFonts w:ascii="Arial" w:hAnsi="Arial" w:cs="Arial"/>
          <w:color w:val="002060"/>
          <w:spacing w:val="-18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cleaned.</w:t>
      </w:r>
    </w:p>
    <w:p w14:paraId="1CC63D4B" w14:textId="77777777" w:rsidR="00710160" w:rsidRPr="00710160" w:rsidRDefault="00710160" w:rsidP="00710160">
      <w:pPr>
        <w:numPr>
          <w:ilvl w:val="0"/>
          <w:numId w:val="9"/>
        </w:numPr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9"/>
        <w:ind w:left="845" w:hanging="356"/>
        <w:rPr>
          <w:rFonts w:ascii="Arial" w:hAnsi="Arial" w:cs="Arial"/>
          <w:color w:val="002060"/>
        </w:rPr>
      </w:pPr>
      <w:r w:rsidRPr="00710160">
        <w:rPr>
          <w:rFonts w:ascii="Arial" w:hAnsi="Arial" w:cs="Arial"/>
          <w:color w:val="002060"/>
        </w:rPr>
        <w:t>Dispose of</w:t>
      </w:r>
      <w:r w:rsidRPr="00710160">
        <w:rPr>
          <w:rFonts w:ascii="Arial" w:hAnsi="Arial" w:cs="Arial"/>
          <w:color w:val="002060"/>
          <w:spacing w:val="40"/>
        </w:rPr>
        <w:t xml:space="preserve"> </w:t>
      </w:r>
      <w:r w:rsidRPr="00710160">
        <w:rPr>
          <w:rFonts w:ascii="Arial" w:hAnsi="Arial" w:cs="Arial"/>
          <w:color w:val="002060"/>
        </w:rPr>
        <w:t>combustibles and flammables properly.</w:t>
      </w:r>
    </w:p>
    <w:p w14:paraId="7C2A2482" w14:textId="77777777" w:rsidR="00710160" w:rsidRPr="00710160" w:rsidRDefault="00710160" w:rsidP="00710160">
      <w:pPr>
        <w:numPr>
          <w:ilvl w:val="0"/>
          <w:numId w:val="9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before="59" w:line="278" w:lineRule="auto"/>
        <w:ind w:left="841" w:right="5681" w:hanging="352"/>
        <w:rPr>
          <w:rFonts w:ascii="Arial" w:hAnsi="Arial" w:cs="Arial"/>
          <w:color w:val="002060"/>
        </w:rPr>
      </w:pPr>
      <w:r w:rsidRPr="00710160">
        <w:rPr>
          <w:rFonts w:ascii="Arial" w:hAnsi="Arial" w:cs="Arial"/>
          <w:color w:val="002060"/>
        </w:rPr>
        <w:t>Immediately clean up spills (if</w:t>
      </w:r>
      <w:r w:rsidRPr="00710160">
        <w:rPr>
          <w:rFonts w:ascii="Arial" w:hAnsi="Arial" w:cs="Arial"/>
          <w:color w:val="002060"/>
          <w:spacing w:val="40"/>
        </w:rPr>
        <w:t xml:space="preserve"> </w:t>
      </w:r>
      <w:r w:rsidRPr="00710160">
        <w:rPr>
          <w:rFonts w:ascii="Arial" w:hAnsi="Arial" w:cs="Arial"/>
          <w:color w:val="002060"/>
        </w:rPr>
        <w:t>substance is hazardous, notify supervisor immediately).</w:t>
      </w:r>
    </w:p>
    <w:p w14:paraId="77C78D41" w14:textId="77777777" w:rsidR="00710160" w:rsidRPr="00710160" w:rsidRDefault="00710160" w:rsidP="00710160">
      <w:pPr>
        <w:numPr>
          <w:ilvl w:val="0"/>
          <w:numId w:val="9"/>
        </w:numPr>
        <w:tabs>
          <w:tab w:val="left" w:pos="843"/>
        </w:tabs>
        <w:kinsoku w:val="0"/>
        <w:overflowPunct w:val="0"/>
        <w:autoSpaceDE w:val="0"/>
        <w:autoSpaceDN w:val="0"/>
        <w:adjustRightInd w:val="0"/>
        <w:spacing w:before="14"/>
        <w:ind w:left="843" w:hanging="354"/>
        <w:rPr>
          <w:rFonts w:ascii="Arial" w:hAnsi="Arial" w:cs="Arial"/>
          <w:color w:val="002060"/>
          <w:w w:val="105"/>
        </w:rPr>
      </w:pPr>
      <w:r w:rsidRPr="00710160">
        <w:rPr>
          <w:rFonts w:ascii="Arial" w:hAnsi="Arial" w:cs="Arial"/>
          <w:color w:val="002060"/>
          <w:w w:val="105"/>
        </w:rPr>
        <w:t>Coil</w:t>
      </w:r>
      <w:r w:rsidRPr="00710160">
        <w:rPr>
          <w:rFonts w:ascii="Arial" w:hAnsi="Arial" w:cs="Arial"/>
          <w:color w:val="002060"/>
          <w:spacing w:val="-11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up</w:t>
      </w:r>
      <w:r w:rsidRPr="00710160">
        <w:rPr>
          <w:rFonts w:ascii="Arial" w:hAnsi="Arial" w:cs="Arial"/>
          <w:color w:val="002060"/>
          <w:spacing w:val="-22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extension</w:t>
      </w:r>
      <w:r w:rsidRPr="00710160">
        <w:rPr>
          <w:rFonts w:ascii="Arial" w:hAnsi="Arial" w:cs="Arial"/>
          <w:color w:val="002060"/>
          <w:spacing w:val="-7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cords,</w:t>
      </w:r>
      <w:r w:rsidRPr="00710160">
        <w:rPr>
          <w:rFonts w:ascii="Arial" w:hAnsi="Arial" w:cs="Arial"/>
          <w:color w:val="002060"/>
          <w:spacing w:val="-14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lines</w:t>
      </w:r>
      <w:r w:rsidRPr="00710160">
        <w:rPr>
          <w:rFonts w:ascii="Arial" w:hAnsi="Arial" w:cs="Arial"/>
          <w:color w:val="002060"/>
          <w:spacing w:val="-9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and</w:t>
      </w:r>
      <w:r w:rsidRPr="00710160">
        <w:rPr>
          <w:rFonts w:ascii="Arial" w:hAnsi="Arial" w:cs="Arial"/>
          <w:color w:val="002060"/>
          <w:spacing w:val="-16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hoses</w:t>
      </w:r>
      <w:r w:rsidRPr="00710160">
        <w:rPr>
          <w:rFonts w:ascii="Arial" w:hAnsi="Arial" w:cs="Arial"/>
          <w:color w:val="002060"/>
          <w:spacing w:val="-6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when</w:t>
      </w:r>
      <w:r w:rsidRPr="00710160">
        <w:rPr>
          <w:rFonts w:ascii="Arial" w:hAnsi="Arial" w:cs="Arial"/>
          <w:color w:val="002060"/>
          <w:spacing w:val="-14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not</w:t>
      </w:r>
      <w:r w:rsidRPr="00710160">
        <w:rPr>
          <w:rFonts w:ascii="Arial" w:hAnsi="Arial" w:cs="Arial"/>
          <w:color w:val="002060"/>
          <w:spacing w:val="8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in</w:t>
      </w:r>
      <w:r w:rsidRPr="00710160">
        <w:rPr>
          <w:rFonts w:ascii="Arial" w:hAnsi="Arial" w:cs="Arial"/>
          <w:color w:val="002060"/>
          <w:spacing w:val="-8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use.</w:t>
      </w:r>
    </w:p>
    <w:p w14:paraId="3D82E489" w14:textId="77777777" w:rsidR="00710160" w:rsidRPr="00710160" w:rsidRDefault="00710160" w:rsidP="00710160">
      <w:pPr>
        <w:numPr>
          <w:ilvl w:val="0"/>
          <w:numId w:val="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59"/>
        <w:ind w:left="851" w:hanging="362"/>
        <w:rPr>
          <w:rFonts w:ascii="Arial" w:hAnsi="Arial" w:cs="Arial"/>
          <w:color w:val="002060"/>
          <w:w w:val="105"/>
        </w:rPr>
      </w:pPr>
      <w:r w:rsidRPr="00710160">
        <w:rPr>
          <w:rFonts w:ascii="Arial" w:hAnsi="Arial" w:cs="Arial"/>
          <w:color w:val="002060"/>
          <w:w w:val="105"/>
        </w:rPr>
        <w:t>Remove debris</w:t>
      </w:r>
      <w:r w:rsidRPr="00710160">
        <w:rPr>
          <w:rFonts w:ascii="Arial" w:hAnsi="Arial" w:cs="Arial"/>
          <w:color w:val="002060"/>
          <w:spacing w:val="-3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from</w:t>
      </w:r>
      <w:r w:rsidRPr="00710160">
        <w:rPr>
          <w:rFonts w:ascii="Arial" w:hAnsi="Arial" w:cs="Arial"/>
          <w:color w:val="002060"/>
          <w:spacing w:val="-5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the</w:t>
      </w:r>
      <w:r w:rsidRPr="00710160">
        <w:rPr>
          <w:rFonts w:ascii="Arial" w:hAnsi="Arial" w:cs="Arial"/>
          <w:color w:val="002060"/>
          <w:spacing w:val="-3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jobsite</w:t>
      </w:r>
      <w:r w:rsidRPr="00710160">
        <w:rPr>
          <w:rFonts w:ascii="Arial" w:hAnsi="Arial" w:cs="Arial"/>
          <w:color w:val="002060"/>
          <w:spacing w:val="-7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on</w:t>
      </w:r>
      <w:r w:rsidRPr="00710160">
        <w:rPr>
          <w:rFonts w:ascii="Arial" w:hAnsi="Arial" w:cs="Arial"/>
          <w:color w:val="002060"/>
          <w:spacing w:val="-6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</w:t>
      </w:r>
      <w:r w:rsidRPr="00710160">
        <w:rPr>
          <w:rFonts w:ascii="Arial" w:hAnsi="Arial" w:cs="Arial"/>
          <w:color w:val="002060"/>
          <w:spacing w:val="-7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regular</w:t>
      </w:r>
      <w:r w:rsidRPr="00710160">
        <w:rPr>
          <w:rFonts w:ascii="Arial" w:hAnsi="Arial" w:cs="Arial"/>
          <w:color w:val="002060"/>
          <w:spacing w:val="-2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basis.</w:t>
      </w:r>
    </w:p>
    <w:p w14:paraId="6186213A" w14:textId="4429BB50" w:rsidR="00710160" w:rsidRPr="00710160" w:rsidRDefault="00710160" w:rsidP="00710160">
      <w:pPr>
        <w:numPr>
          <w:ilvl w:val="0"/>
          <w:numId w:val="9"/>
        </w:numPr>
        <w:tabs>
          <w:tab w:val="left" w:pos="852"/>
        </w:tabs>
        <w:kinsoku w:val="0"/>
        <w:overflowPunct w:val="0"/>
        <w:autoSpaceDE w:val="0"/>
        <w:autoSpaceDN w:val="0"/>
        <w:adjustRightInd w:val="0"/>
        <w:spacing w:before="59"/>
        <w:ind w:left="852" w:hanging="363"/>
        <w:rPr>
          <w:rFonts w:ascii="Arial" w:hAnsi="Arial" w:cs="Arial"/>
          <w:color w:val="002060"/>
          <w:w w:val="105"/>
        </w:rPr>
      </w:pPr>
      <w:r w:rsidRPr="00710160">
        <w:rPr>
          <w:rFonts w:ascii="Arial" w:hAnsi="Arial" w:cs="Arial"/>
          <w:color w:val="002060"/>
          <w:w w:val="105"/>
        </w:rPr>
        <w:t>Verify</w:t>
      </w:r>
      <w:r w:rsidRPr="00710160">
        <w:rPr>
          <w:rFonts w:ascii="Arial" w:hAnsi="Arial" w:cs="Arial"/>
          <w:color w:val="002060"/>
          <w:spacing w:val="-5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that</w:t>
      </w:r>
      <w:r w:rsidRPr="00710160">
        <w:rPr>
          <w:rFonts w:ascii="Arial" w:hAnsi="Arial" w:cs="Arial"/>
          <w:color w:val="002060"/>
          <w:spacing w:val="-5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signs</w:t>
      </w:r>
      <w:r w:rsidRPr="00710160">
        <w:rPr>
          <w:rFonts w:ascii="Arial" w:hAnsi="Arial" w:cs="Arial"/>
          <w:color w:val="002060"/>
          <w:spacing w:val="-12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and</w:t>
      </w:r>
      <w:r w:rsidRPr="00710160">
        <w:rPr>
          <w:rFonts w:ascii="Arial" w:hAnsi="Arial" w:cs="Arial"/>
          <w:color w:val="002060"/>
          <w:spacing w:val="-20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signals</w:t>
      </w:r>
      <w:r w:rsidRPr="00710160">
        <w:rPr>
          <w:rFonts w:ascii="Arial" w:hAnsi="Arial" w:cs="Arial"/>
          <w:color w:val="002060"/>
          <w:spacing w:val="-6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are</w:t>
      </w:r>
      <w:r w:rsidRPr="00710160">
        <w:rPr>
          <w:rFonts w:ascii="Arial" w:hAnsi="Arial" w:cs="Arial"/>
          <w:color w:val="002060"/>
          <w:spacing w:val="-6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always</w:t>
      </w:r>
      <w:r w:rsidRPr="00710160">
        <w:rPr>
          <w:rFonts w:ascii="Arial" w:hAnsi="Arial" w:cs="Arial"/>
          <w:color w:val="002060"/>
          <w:spacing w:val="-16"/>
          <w:w w:val="105"/>
        </w:rPr>
        <w:t xml:space="preserve"> </w:t>
      </w:r>
      <w:r w:rsidRPr="00710160">
        <w:rPr>
          <w:rFonts w:ascii="Arial" w:hAnsi="Arial" w:cs="Arial"/>
          <w:color w:val="002060"/>
          <w:w w:val="105"/>
        </w:rPr>
        <w:t>legible.</w:t>
      </w:r>
    </w:p>
    <w:p w14:paraId="733C778A" w14:textId="16C77A2A" w:rsidR="00710160" w:rsidRPr="00710160" w:rsidRDefault="00710160" w:rsidP="00710160">
      <w:pPr>
        <w:tabs>
          <w:tab w:val="left" w:pos="852"/>
        </w:tabs>
        <w:kinsoku w:val="0"/>
        <w:overflowPunct w:val="0"/>
        <w:autoSpaceDE w:val="0"/>
        <w:autoSpaceDN w:val="0"/>
        <w:adjustRightInd w:val="0"/>
        <w:spacing w:before="59"/>
        <w:ind w:left="852"/>
        <w:rPr>
          <w:rFonts w:ascii="Arial" w:hAnsi="Arial" w:cs="Arial"/>
          <w:color w:val="002060"/>
          <w:w w:val="105"/>
        </w:rPr>
      </w:pPr>
    </w:p>
    <w:p w14:paraId="6FC795BA" w14:textId="60EEA274" w:rsidR="00710160" w:rsidRPr="00710160" w:rsidRDefault="00710160" w:rsidP="00710160">
      <w:pPr>
        <w:tabs>
          <w:tab w:val="left" w:pos="852"/>
        </w:tabs>
        <w:kinsoku w:val="0"/>
        <w:overflowPunct w:val="0"/>
        <w:autoSpaceDE w:val="0"/>
        <w:autoSpaceDN w:val="0"/>
        <w:adjustRightInd w:val="0"/>
        <w:spacing w:before="59"/>
        <w:rPr>
          <w:rFonts w:ascii="Arial" w:hAnsi="Arial" w:cs="Arial"/>
          <w:color w:val="002060"/>
          <w:w w:val="105"/>
        </w:rPr>
      </w:pPr>
      <w:r w:rsidRPr="00710160">
        <w:rPr>
          <w:rFonts w:ascii="Arial" w:hAnsi="Arial" w:cs="Arial"/>
          <w:color w:val="002060"/>
          <w:w w:val="105"/>
        </w:rPr>
        <w:t>If you see a mess, take care of it. Pick up anything you see lying around that could create a hazard. It might not be your mess, but it could be your injury.</w:t>
      </w:r>
    </w:p>
    <w:p w14:paraId="71B59685" w14:textId="77777777" w:rsidR="00710160" w:rsidRPr="00710160" w:rsidRDefault="00710160" w:rsidP="00710160">
      <w:pPr>
        <w:kinsoku w:val="0"/>
        <w:overflowPunct w:val="0"/>
        <w:autoSpaceDE w:val="0"/>
        <w:autoSpaceDN w:val="0"/>
        <w:adjustRightInd w:val="0"/>
        <w:spacing w:before="105"/>
        <w:rPr>
          <w:rFonts w:ascii="Arial" w:hAnsi="Arial" w:cs="Arial"/>
          <w:color w:val="002060"/>
        </w:rPr>
      </w:pPr>
    </w:p>
    <w:p w14:paraId="0413925D" w14:textId="77777777" w:rsidR="00710160" w:rsidRPr="00710160" w:rsidRDefault="00710160" w:rsidP="00710160">
      <w:pPr>
        <w:kinsoku w:val="0"/>
        <w:overflowPunct w:val="0"/>
        <w:autoSpaceDE w:val="0"/>
        <w:autoSpaceDN w:val="0"/>
        <w:adjustRightInd w:val="0"/>
        <w:spacing w:before="1" w:line="286" w:lineRule="auto"/>
        <w:ind w:right="5414"/>
        <w:jc w:val="center"/>
        <w:rPr>
          <w:rFonts w:ascii="Arial" w:hAnsi="Arial" w:cs="Arial"/>
          <w:color w:val="002060"/>
          <w:w w:val="105"/>
          <w:sz w:val="20"/>
          <w:szCs w:val="20"/>
        </w:rPr>
      </w:pPr>
    </w:p>
    <w:p w14:paraId="53C00CE0" w14:textId="77777777" w:rsidR="00710160" w:rsidRDefault="00710160" w:rsidP="00710160">
      <w:pPr>
        <w:kinsoku w:val="0"/>
        <w:overflowPunct w:val="0"/>
        <w:autoSpaceDE w:val="0"/>
        <w:autoSpaceDN w:val="0"/>
        <w:adjustRightInd w:val="0"/>
        <w:spacing w:before="1" w:line="286" w:lineRule="auto"/>
        <w:ind w:right="5414"/>
        <w:jc w:val="center"/>
        <w:rPr>
          <w:rFonts w:ascii="Arial" w:hAnsi="Arial" w:cs="Arial"/>
          <w:color w:val="111115"/>
          <w:w w:val="105"/>
          <w:sz w:val="20"/>
          <w:szCs w:val="20"/>
        </w:rPr>
      </w:pPr>
    </w:p>
    <w:p w14:paraId="1666092B" w14:textId="77777777" w:rsidR="00710160" w:rsidRDefault="00710160" w:rsidP="00710160">
      <w:pPr>
        <w:kinsoku w:val="0"/>
        <w:overflowPunct w:val="0"/>
        <w:autoSpaceDE w:val="0"/>
        <w:autoSpaceDN w:val="0"/>
        <w:adjustRightInd w:val="0"/>
        <w:spacing w:before="1" w:line="285" w:lineRule="auto"/>
        <w:ind w:left="132" w:right="5420" w:hanging="2"/>
        <w:rPr>
          <w:rFonts w:ascii="Arial" w:hAnsi="Arial" w:cs="Arial"/>
          <w:color w:val="111115"/>
          <w:w w:val="105"/>
          <w:sz w:val="20"/>
          <w:szCs w:val="20"/>
        </w:rPr>
      </w:pPr>
    </w:p>
    <w:p w14:paraId="6DE588FB" w14:textId="77777777" w:rsidR="00710160" w:rsidRPr="00710160" w:rsidRDefault="00710160" w:rsidP="00710160">
      <w:pPr>
        <w:kinsoku w:val="0"/>
        <w:overflowPunct w:val="0"/>
        <w:autoSpaceDE w:val="0"/>
        <w:autoSpaceDN w:val="0"/>
        <w:adjustRightInd w:val="0"/>
        <w:spacing w:before="1" w:line="285" w:lineRule="auto"/>
        <w:ind w:left="132" w:right="5420" w:hanging="2"/>
        <w:rPr>
          <w:rFonts w:ascii="Arial" w:hAnsi="Arial" w:cs="Arial"/>
          <w:color w:val="111115"/>
          <w:w w:val="105"/>
          <w:sz w:val="20"/>
          <w:szCs w:val="20"/>
        </w:rPr>
      </w:pPr>
    </w:p>
    <w:p w14:paraId="19685CE9" w14:textId="08112FAB" w:rsidR="00036E2C" w:rsidRPr="00300E93" w:rsidRDefault="00485B50" w:rsidP="00302991">
      <w:pPr>
        <w:shd w:val="clear" w:color="auto" w:fill="FFFFFF"/>
        <w:ind w:left="720" w:firstLine="720"/>
        <w:rPr>
          <w:rFonts w:ascii="Arial Narrow" w:hAnsi="Arial Narrow" w:cs="Arial"/>
          <w:color w:val="002060"/>
        </w:rPr>
      </w:pPr>
      <w:r w:rsidRPr="007A4FCE">
        <w:rPr>
          <w:rFonts w:ascii="Arial Narrow" w:hAnsi="Arial Narrow" w:cs="Arial"/>
          <w:bCs/>
          <w:color w:val="C00000"/>
          <w:sz w:val="20"/>
          <w:szCs w:val="20"/>
        </w:rPr>
        <w:t>Please read and understand this important document and sign on the reverse side that you ha</w:t>
      </w:r>
      <w:r w:rsidRPr="00300E93">
        <w:rPr>
          <w:rFonts w:ascii="Arial Narrow" w:hAnsi="Arial Narrow" w:cs="Arial"/>
          <w:bCs/>
          <w:color w:val="C00000"/>
          <w:sz w:val="20"/>
          <w:szCs w:val="20"/>
        </w:rPr>
        <w:t>ve done so</w:t>
      </w:r>
      <w:r w:rsidRPr="00300E93">
        <w:rPr>
          <w:rFonts w:ascii="Arial Narrow" w:hAnsi="Arial Narrow" w:cs="Arial"/>
          <w:bCs/>
          <w:color w:val="002060"/>
          <w:sz w:val="20"/>
          <w:szCs w:val="20"/>
        </w:rPr>
        <w:t>.</w:t>
      </w:r>
    </w:p>
    <w:p w14:paraId="110B603D" w14:textId="268D64FF" w:rsidR="00B93B87" w:rsidRPr="00300E93" w:rsidRDefault="00B93B87" w:rsidP="007915DB">
      <w:pPr>
        <w:shd w:val="clear" w:color="auto" w:fill="FFFFFF"/>
        <w:jc w:val="center"/>
        <w:rPr>
          <w:rFonts w:ascii="Arial Narrow" w:hAnsi="Arial Narrow" w:cs="Arial"/>
        </w:rPr>
      </w:pPr>
      <w:r w:rsidRPr="00300E93">
        <w:rPr>
          <w:rFonts w:ascii="Arial Narrow" w:hAnsi="Arial Narrow" w:cs="Arial"/>
          <w:bCs/>
          <w:sz w:val="16"/>
          <w:szCs w:val="16"/>
        </w:rPr>
        <w:t>YOUR SIGNATURE ON THE REVERSE SIDE INDICATES THAT YOU HAVE READ AND UNDERSTAND THE CONTENTS OF THIS DOCUMENT.</w:t>
      </w:r>
    </w:p>
    <w:p w14:paraId="110B603E" w14:textId="77777777" w:rsidR="00A446AA" w:rsidRPr="00300E93" w:rsidRDefault="00A446AA" w:rsidP="007915DB">
      <w:pPr>
        <w:pBdr>
          <w:bottom w:val="double" w:sz="6" w:space="1" w:color="auto"/>
        </w:pBdr>
        <w:jc w:val="center"/>
        <w:rPr>
          <w:rFonts w:ascii="Arial Narrow" w:hAnsi="Arial Narrow" w:cs="Arial"/>
          <w:color w:val="002060"/>
          <w:sz w:val="16"/>
          <w:szCs w:val="16"/>
        </w:rPr>
      </w:pPr>
    </w:p>
    <w:p w14:paraId="110B603F" w14:textId="77777777" w:rsidR="0060335D" w:rsidRPr="00300E93" w:rsidRDefault="0060335D" w:rsidP="00D431FA">
      <w:pPr>
        <w:jc w:val="center"/>
        <w:rPr>
          <w:rFonts w:ascii="Arial Narrow" w:hAnsi="Arial Narrow" w:cs="Arial"/>
          <w:color w:val="002060"/>
          <w:sz w:val="18"/>
          <w:szCs w:val="18"/>
        </w:rPr>
      </w:pPr>
    </w:p>
    <w:p w14:paraId="7BE20411" w14:textId="61435BEE" w:rsidR="00A91367" w:rsidRDefault="008241B6" w:rsidP="008F2E32">
      <w:pPr>
        <w:jc w:val="center"/>
        <w:rPr>
          <w:rStyle w:val="Hyperlink"/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color w:val="002060"/>
          <w:sz w:val="18"/>
          <w:szCs w:val="18"/>
        </w:rPr>
        <w:t xml:space="preserve">     </w:t>
      </w:r>
      <w:r w:rsidR="00D431FA" w:rsidRPr="00300E93">
        <w:rPr>
          <w:rFonts w:ascii="Arial Narrow" w:hAnsi="Arial Narrow" w:cs="Arial"/>
          <w:color w:val="002060"/>
          <w:sz w:val="18"/>
          <w:szCs w:val="18"/>
        </w:rPr>
        <w:t xml:space="preserve">Phone 614-473-1050   email:  </w:t>
      </w:r>
      <w:r w:rsidR="00111B81" w:rsidRPr="00300E93">
        <w:rPr>
          <w:rFonts w:ascii="Arial Narrow" w:hAnsi="Arial Narrow" w:cs="Arial"/>
          <w:color w:val="002060"/>
          <w:sz w:val="18"/>
          <w:szCs w:val="18"/>
        </w:rPr>
        <w:t>JVa</w:t>
      </w:r>
      <w:r w:rsidR="00C83D0D" w:rsidRPr="00300E93">
        <w:rPr>
          <w:rFonts w:ascii="Arial Narrow" w:hAnsi="Arial Narrow" w:cs="Arial"/>
          <w:color w:val="002060"/>
          <w:sz w:val="18"/>
          <w:szCs w:val="18"/>
        </w:rPr>
        <w:t>n@IECCentralOH.org</w:t>
      </w:r>
      <w:r w:rsidR="00D431FA" w:rsidRPr="00300E93">
        <w:rPr>
          <w:rFonts w:ascii="Arial Narrow" w:hAnsi="Arial Narrow" w:cs="Arial"/>
          <w:color w:val="002060"/>
          <w:sz w:val="18"/>
          <w:szCs w:val="18"/>
        </w:rPr>
        <w:t xml:space="preserve">   </w:t>
      </w:r>
      <w:r w:rsidR="00D431FA" w:rsidRPr="008241B6">
        <w:rPr>
          <w:rFonts w:ascii="Arial Narrow" w:hAnsi="Arial Narrow" w:cs="Arial"/>
          <w:color w:val="002060"/>
          <w:sz w:val="18"/>
          <w:szCs w:val="18"/>
        </w:rPr>
        <w:t xml:space="preserve">website:  </w:t>
      </w:r>
      <w:hyperlink r:id="rId8" w:history="1">
        <w:r w:rsidR="000E3BB4" w:rsidRPr="00736E08">
          <w:rPr>
            <w:rStyle w:val="Hyperlink"/>
            <w:rFonts w:ascii="Arial Narrow" w:hAnsi="Arial Narrow" w:cs="Arial"/>
            <w:sz w:val="18"/>
            <w:szCs w:val="18"/>
          </w:rPr>
          <w:t>www.ieccentraloh.org</w:t>
        </w:r>
      </w:hyperlink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bookmarkEnd w:id="9"/>
    <w:p w14:paraId="6C70C86F" w14:textId="77777777" w:rsidR="006155A7" w:rsidRDefault="006155A7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5F5CE283" w14:textId="2809F476" w:rsidR="007C514F" w:rsidRDefault="00E67C2C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0F4260A" wp14:editId="36543208">
            <wp:simplePos x="0" y="0"/>
            <wp:positionH relativeFrom="column">
              <wp:posOffset>-19050</wp:posOffset>
            </wp:positionH>
            <wp:positionV relativeFrom="paragraph">
              <wp:posOffset>116205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252200715" name="Picture 2" descr="A logo with a flag and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with a flag and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65D" w:rsidRPr="00AB27DD">
        <w:rPr>
          <w:rFonts w:ascii="Arial" w:hAnsi="Arial" w:cs="Arial"/>
          <w:noProof/>
        </w:rPr>
        <w:drawing>
          <wp:anchor distT="0" distB="0" distL="114300" distR="114300" simplePos="0" relativeHeight="251653632" behindDoc="1" locked="0" layoutInCell="1" allowOverlap="1" wp14:anchorId="30FE20E0" wp14:editId="6E935DDC">
            <wp:simplePos x="0" y="0"/>
            <wp:positionH relativeFrom="margin">
              <wp:posOffset>-19050</wp:posOffset>
            </wp:positionH>
            <wp:positionV relativeFrom="paragraph">
              <wp:posOffset>114300</wp:posOffset>
            </wp:positionV>
            <wp:extent cx="1006475" cy="1110615"/>
            <wp:effectExtent l="0" t="0" r="0" b="0"/>
            <wp:wrapTight wrapText="bothSides">
              <wp:wrapPolygon edited="0">
                <wp:start x="0" y="0"/>
                <wp:lineTo x="0" y="21118"/>
                <wp:lineTo x="21259" y="21118"/>
                <wp:lineTo x="212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78538" w14:textId="77777777" w:rsidR="00CD7476" w:rsidRDefault="00CD7476" w:rsidP="00321958">
      <w:pPr>
        <w:ind w:left="720" w:firstLine="720"/>
        <w:rPr>
          <w:rFonts w:ascii="Arial" w:hAnsi="Arial" w:cs="Arial"/>
          <w:color w:val="17365D" w:themeColor="text2" w:themeShade="BF"/>
          <w:sz w:val="48"/>
          <w:szCs w:val="48"/>
        </w:rPr>
      </w:pPr>
    </w:p>
    <w:p w14:paraId="110B6047" w14:textId="1038C9CE" w:rsidR="00007A71" w:rsidRPr="00AB27DD" w:rsidRDefault="00007A71" w:rsidP="00FE1BC1">
      <w:pPr>
        <w:rPr>
          <w:rFonts w:ascii="Arial" w:hAnsi="Arial" w:cs="Arial"/>
          <w:color w:val="333399"/>
          <w:sz w:val="18"/>
          <w:szCs w:val="18"/>
        </w:rPr>
      </w:pPr>
      <w:r w:rsidRPr="00AB27DD">
        <w:rPr>
          <w:rFonts w:ascii="Arial" w:hAnsi="Arial" w:cs="Arial"/>
          <w:color w:val="17365D" w:themeColor="text2" w:themeShade="BF"/>
          <w:sz w:val="48"/>
          <w:szCs w:val="48"/>
        </w:rPr>
        <w:t>Attendance – Tool</w:t>
      </w:r>
      <w:r w:rsidR="00C12915" w:rsidRPr="00AB27DD">
        <w:rPr>
          <w:rFonts w:ascii="Arial" w:hAnsi="Arial" w:cs="Arial"/>
          <w:color w:val="17365D" w:themeColor="text2" w:themeShade="BF"/>
          <w:sz w:val="48"/>
          <w:szCs w:val="48"/>
        </w:rPr>
        <w:t>box Talk</w:t>
      </w:r>
    </w:p>
    <w:p w14:paraId="110B6048" w14:textId="27DBCD71" w:rsidR="00007A71" w:rsidRPr="00AB27DD" w:rsidRDefault="00007A71" w:rsidP="00007A71">
      <w:pPr>
        <w:pBdr>
          <w:bottom w:val="doub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14:paraId="110B6049" w14:textId="5BAEF1BB" w:rsidR="00007A71" w:rsidRPr="00AB27DD" w:rsidRDefault="00007A71" w:rsidP="00B93B87">
      <w:pPr>
        <w:rPr>
          <w:rFonts w:ascii="Arial" w:hAnsi="Arial" w:cs="Arial"/>
          <w:b/>
          <w:color w:val="333399"/>
        </w:rPr>
      </w:pPr>
    </w:p>
    <w:p w14:paraId="3A097BBB" w14:textId="77777777" w:rsidR="000A3D47" w:rsidRPr="00AB27DD" w:rsidRDefault="000A3D47" w:rsidP="00B93B87">
      <w:pPr>
        <w:rPr>
          <w:rFonts w:ascii="Arial" w:hAnsi="Arial" w:cs="Arial"/>
          <w:bCs/>
        </w:rPr>
      </w:pPr>
    </w:p>
    <w:p w14:paraId="110B604B" w14:textId="20961DFF" w:rsidR="00B93B87" w:rsidRPr="00AB27DD" w:rsidRDefault="00BC758A" w:rsidP="00B93B87">
      <w:pPr>
        <w:rPr>
          <w:rFonts w:ascii="Arial" w:hAnsi="Arial" w:cs="Arial"/>
          <w:bCs/>
        </w:rPr>
      </w:pPr>
      <w:r w:rsidRPr="00AB27DD">
        <w:rPr>
          <w:rFonts w:ascii="Arial" w:hAnsi="Arial" w:cs="Arial"/>
          <w:bCs/>
        </w:rPr>
        <w:t xml:space="preserve">Company / Employer:  </w:t>
      </w:r>
      <w:r w:rsidR="00B93B87" w:rsidRPr="00AB27DD">
        <w:rPr>
          <w:rFonts w:ascii="Arial" w:hAnsi="Arial" w:cs="Arial"/>
          <w:bCs/>
        </w:rPr>
        <w:t xml:space="preserve"> __________________________________________________</w:t>
      </w:r>
      <w:r w:rsidR="00007A71" w:rsidRPr="00AB27DD">
        <w:rPr>
          <w:rFonts w:ascii="Arial" w:hAnsi="Arial" w:cs="Arial"/>
          <w:bCs/>
        </w:rPr>
        <w:t>__</w:t>
      </w:r>
      <w:r w:rsidR="00B93B87" w:rsidRPr="00AB27DD">
        <w:rPr>
          <w:rFonts w:ascii="Arial" w:hAnsi="Arial" w:cs="Arial"/>
          <w:bCs/>
        </w:rPr>
        <w:t>_______</w:t>
      </w:r>
    </w:p>
    <w:p w14:paraId="110B604C" w14:textId="5EC40892" w:rsidR="0060335D" w:rsidRPr="00AB27DD" w:rsidRDefault="0060335D" w:rsidP="00B93B87">
      <w:pPr>
        <w:rPr>
          <w:rFonts w:ascii="Arial" w:hAnsi="Arial" w:cs="Arial"/>
          <w:bCs/>
        </w:rPr>
      </w:pPr>
    </w:p>
    <w:p w14:paraId="110B604D" w14:textId="0D7374DA" w:rsidR="00B93B87" w:rsidRPr="00AB27DD" w:rsidRDefault="00B93B87" w:rsidP="00D431FA">
      <w:pPr>
        <w:jc w:val="center"/>
        <w:rPr>
          <w:rFonts w:ascii="Arial" w:hAnsi="Arial" w:cs="Arial"/>
          <w:bCs/>
          <w:color w:val="333399"/>
          <w:sz w:val="18"/>
          <w:szCs w:val="18"/>
        </w:rPr>
      </w:pPr>
    </w:p>
    <w:p w14:paraId="3C15D9BA" w14:textId="77777777" w:rsidR="00710160" w:rsidRPr="00710160" w:rsidRDefault="00BC758A" w:rsidP="00710160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AB27DD">
        <w:rPr>
          <w:rFonts w:ascii="Arial" w:hAnsi="Arial" w:cs="Arial"/>
          <w:bCs/>
        </w:rPr>
        <w:t>Topic</w:t>
      </w:r>
      <w:r w:rsidR="00B93B87" w:rsidRPr="007F57AC">
        <w:rPr>
          <w:rFonts w:ascii="Arial" w:hAnsi="Arial" w:cs="Arial"/>
          <w:bCs/>
        </w:rPr>
        <w:t>:</w:t>
      </w:r>
      <w:r w:rsidR="00812F62">
        <w:rPr>
          <w:rFonts w:ascii="Arial" w:hAnsi="Arial" w:cs="Arial"/>
          <w:bCs/>
          <w:color w:val="C00000"/>
        </w:rPr>
        <w:t xml:space="preserve"> </w:t>
      </w:r>
      <w:r w:rsidR="00710160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Taking Control of Your Safety – Job Site Housekeeping</w:t>
      </w:r>
    </w:p>
    <w:p w14:paraId="2D4E7A2E" w14:textId="77777777" w:rsidR="00710160" w:rsidRPr="00BB704D" w:rsidRDefault="00710160" w:rsidP="00710160">
      <w:pPr>
        <w:rPr>
          <w:rFonts w:ascii="Arial" w:hAnsi="Arial" w:cs="Arial"/>
          <w:color w:val="002060"/>
          <w:sz w:val="14"/>
          <w:szCs w:val="14"/>
        </w:rPr>
      </w:pPr>
    </w:p>
    <w:p w14:paraId="718B15E2" w14:textId="0A47B401" w:rsidR="00CE16E4" w:rsidRPr="00D31337" w:rsidRDefault="00CE16E4" w:rsidP="00CE16E4">
      <w:pPr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</w:p>
    <w:p w14:paraId="7FD3800D" w14:textId="77777777" w:rsidR="00CE16E4" w:rsidRPr="00BB704D" w:rsidRDefault="00CE16E4" w:rsidP="00CE16E4">
      <w:pPr>
        <w:rPr>
          <w:rFonts w:ascii="Arial" w:hAnsi="Arial" w:cs="Arial"/>
          <w:color w:val="002060"/>
          <w:sz w:val="14"/>
          <w:szCs w:val="14"/>
        </w:rPr>
      </w:pPr>
    </w:p>
    <w:p w14:paraId="110B6050" w14:textId="77777777" w:rsidR="0060335D" w:rsidRPr="00AB27DD" w:rsidRDefault="0060335D" w:rsidP="00671261">
      <w:pPr>
        <w:pStyle w:val="Heading1"/>
        <w:spacing w:line="240" w:lineRule="auto"/>
        <w:rPr>
          <w:rFonts w:ascii="Arial" w:hAnsi="Arial" w:cs="Arial"/>
          <w:b w:val="0"/>
        </w:rPr>
      </w:pPr>
    </w:p>
    <w:p w14:paraId="110B6051" w14:textId="04218EF4" w:rsidR="00B93B87" w:rsidRPr="00AB27DD" w:rsidRDefault="00B93B87" w:rsidP="00BC758A">
      <w:pPr>
        <w:pStyle w:val="Heading1"/>
        <w:spacing w:line="240" w:lineRule="auto"/>
        <w:ind w:firstLine="720"/>
        <w:rPr>
          <w:rFonts w:ascii="Arial" w:hAnsi="Arial" w:cs="Arial"/>
          <w:b w:val="0"/>
          <w:color w:val="002060"/>
          <w:sz w:val="18"/>
          <w:szCs w:val="18"/>
        </w:rPr>
      </w:pPr>
      <w:r w:rsidRPr="00AB27DD">
        <w:rPr>
          <w:rFonts w:ascii="Arial" w:hAnsi="Arial" w:cs="Arial"/>
          <w:color w:val="002060"/>
          <w:sz w:val="18"/>
          <w:szCs w:val="18"/>
        </w:rPr>
        <w:t xml:space="preserve">I </w:t>
      </w:r>
      <w:r w:rsidR="00BC758A" w:rsidRPr="00AB27DD">
        <w:rPr>
          <w:rFonts w:ascii="Arial" w:hAnsi="Arial" w:cs="Arial"/>
          <w:color w:val="002060"/>
          <w:sz w:val="18"/>
          <w:szCs w:val="18"/>
        </w:rPr>
        <w:t xml:space="preserve">have read and understand Toolbox Talks, topic as shown, on date indicated.  </w:t>
      </w:r>
    </w:p>
    <w:p w14:paraId="110B6052" w14:textId="77777777" w:rsidR="00B93B87" w:rsidRPr="00AB27DD" w:rsidRDefault="00B93B87" w:rsidP="00B93B87">
      <w:pPr>
        <w:jc w:val="center"/>
        <w:rPr>
          <w:rFonts w:ascii="Arial" w:hAnsi="Arial" w:cs="Arial"/>
          <w:b/>
          <w:sz w:val="18"/>
          <w:szCs w:val="18"/>
        </w:rPr>
      </w:pPr>
    </w:p>
    <w:p w14:paraId="110B6053" w14:textId="627C0C75" w:rsidR="00B93B87" w:rsidRPr="00AB27DD" w:rsidRDefault="00E423E6" w:rsidP="00B93B87">
      <w:pPr>
        <w:jc w:val="center"/>
        <w:rPr>
          <w:rFonts w:ascii="Arial" w:hAnsi="Arial" w:cs="Arial"/>
          <w:bCs/>
          <w:sz w:val="8"/>
          <w:szCs w:val="8"/>
        </w:rPr>
      </w:pPr>
      <w:r w:rsidRPr="00AB27DD">
        <w:rPr>
          <w:rFonts w:ascii="Arial" w:hAnsi="Arial" w:cs="Arial"/>
          <w:bCs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B6054" w14:textId="5D71ECDA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5" w14:textId="087482FB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</w:t>
      </w:r>
      <w:r w:rsidR="000A1714" w:rsidRPr="00AB27DD">
        <w:rPr>
          <w:rFonts w:ascii="Arial" w:hAnsi="Arial" w:cs="Arial"/>
          <w:bCs/>
          <w:sz w:val="18"/>
          <w:szCs w:val="18"/>
        </w:rPr>
        <w:t>NAME (</w:t>
      </w:r>
      <w:r w:rsidR="002B6E5A" w:rsidRPr="00AB27DD">
        <w:rPr>
          <w:rFonts w:ascii="Arial" w:hAnsi="Arial" w:cs="Arial"/>
          <w:bCs/>
          <w:sz w:val="18"/>
          <w:szCs w:val="18"/>
        </w:rPr>
        <w:t>Please print</w:t>
      </w:r>
      <w:r w:rsidRPr="00AB27DD">
        <w:rPr>
          <w:rFonts w:ascii="Arial" w:hAnsi="Arial" w:cs="Arial"/>
          <w:bCs/>
          <w:sz w:val="18"/>
          <w:szCs w:val="18"/>
        </w:rPr>
        <w:t>)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          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SIGNATURE </w:t>
      </w:r>
      <w:r w:rsidRPr="00AB27DD">
        <w:rPr>
          <w:rFonts w:ascii="Arial" w:hAnsi="Arial" w:cs="Arial"/>
          <w:bCs/>
          <w:sz w:val="18"/>
          <w:szCs w:val="18"/>
        </w:rPr>
        <w:tab/>
      </w:r>
      <w:r w:rsidRPr="00AB27DD">
        <w:rPr>
          <w:rFonts w:ascii="Arial" w:hAnsi="Arial" w:cs="Arial"/>
          <w:bCs/>
          <w:sz w:val="18"/>
          <w:szCs w:val="18"/>
        </w:rPr>
        <w:tab/>
      </w:r>
      <w:r w:rsidR="00112BA6" w:rsidRPr="00AB27DD">
        <w:rPr>
          <w:rFonts w:ascii="Arial" w:hAnsi="Arial" w:cs="Arial"/>
          <w:bCs/>
          <w:sz w:val="18"/>
          <w:szCs w:val="18"/>
        </w:rPr>
        <w:t xml:space="preserve">                 </w:t>
      </w:r>
      <w:r w:rsidR="002B6E5A" w:rsidRPr="00AB27DD">
        <w:rPr>
          <w:rFonts w:ascii="Arial" w:hAnsi="Arial" w:cs="Arial"/>
          <w:bCs/>
          <w:sz w:val="18"/>
          <w:szCs w:val="18"/>
        </w:rPr>
        <w:t xml:space="preserve">      </w:t>
      </w:r>
      <w:r w:rsidR="008A29D6" w:rsidRPr="00AB27DD">
        <w:rPr>
          <w:rFonts w:ascii="Arial" w:hAnsi="Arial" w:cs="Arial"/>
          <w:bCs/>
          <w:sz w:val="18"/>
          <w:szCs w:val="18"/>
        </w:rPr>
        <w:t xml:space="preserve">       </w:t>
      </w:r>
      <w:r w:rsidRPr="00AB27DD">
        <w:rPr>
          <w:rFonts w:ascii="Arial" w:hAnsi="Arial" w:cs="Arial"/>
          <w:bCs/>
          <w:sz w:val="18"/>
          <w:szCs w:val="18"/>
        </w:rPr>
        <w:t>DATE</w:t>
      </w:r>
    </w:p>
    <w:p w14:paraId="110B6056" w14:textId="6A3E59AE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7" w14:textId="468C2D88" w:rsidR="00B93B87" w:rsidRPr="00AB27DD" w:rsidRDefault="00B93B87" w:rsidP="00B93B87">
      <w:pPr>
        <w:rPr>
          <w:rFonts w:ascii="Arial" w:hAnsi="Arial" w:cs="Arial"/>
          <w:bCs/>
          <w:sz w:val="18"/>
          <w:szCs w:val="18"/>
        </w:rPr>
      </w:pPr>
    </w:p>
    <w:p w14:paraId="110B6058" w14:textId="65817064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 xml:space="preserve"> ___________________________________  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59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007A71" w:rsidRPr="00AB27DD">
        <w:rPr>
          <w:rFonts w:ascii="Arial" w:hAnsi="Arial" w:cs="Arial"/>
          <w:bCs/>
          <w:sz w:val="18"/>
          <w:szCs w:val="18"/>
        </w:rPr>
        <w:t>_____________</w:t>
      </w:r>
    </w:p>
    <w:p w14:paraId="110B605A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B" w14:textId="1CE0BE11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C" w14:textId="12C1B798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110B605D" w14:textId="5E8DF2BA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>___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5E" w14:textId="25962F49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p w14:paraId="110B605F" w14:textId="7312B524" w:rsidR="00B93B87" w:rsidRPr="00AB27DD" w:rsidRDefault="00B93B87" w:rsidP="00007A71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0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</w:t>
      </w:r>
    </w:p>
    <w:p w14:paraId="110B6061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2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3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</w:t>
      </w:r>
    </w:p>
    <w:p w14:paraId="110B6064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</w:t>
      </w:r>
      <w:r w:rsidR="00007A71" w:rsidRPr="00AB27DD">
        <w:rPr>
          <w:rFonts w:ascii="Arial" w:hAnsi="Arial" w:cs="Arial"/>
          <w:bCs/>
          <w:sz w:val="18"/>
          <w:szCs w:val="18"/>
        </w:rPr>
        <w:t>_</w:t>
      </w:r>
      <w:r w:rsidRPr="00AB27DD">
        <w:rPr>
          <w:rFonts w:ascii="Arial" w:hAnsi="Arial" w:cs="Arial"/>
          <w:bCs/>
          <w:sz w:val="18"/>
          <w:szCs w:val="18"/>
        </w:rPr>
        <w:t>_______</w:t>
      </w:r>
    </w:p>
    <w:p w14:paraId="110B6065" w14:textId="77777777" w:rsidR="00B93B87" w:rsidRPr="00AB27DD" w:rsidRDefault="00B93B87" w:rsidP="00B93B87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_____________________________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</w:t>
      </w:r>
    </w:p>
    <w:p w14:paraId="20BE1552" w14:textId="050B9288" w:rsidR="000A1714" w:rsidRPr="00AB27DD" w:rsidRDefault="00B93B87" w:rsidP="00FC5DE3">
      <w:pPr>
        <w:numPr>
          <w:ilvl w:val="0"/>
          <w:numId w:val="1"/>
        </w:numPr>
        <w:spacing w:line="720" w:lineRule="auto"/>
        <w:rPr>
          <w:rFonts w:ascii="Arial" w:hAnsi="Arial" w:cs="Arial"/>
          <w:bCs/>
          <w:sz w:val="18"/>
          <w:szCs w:val="18"/>
        </w:rPr>
      </w:pPr>
      <w:r w:rsidRPr="00AB27DD">
        <w:rPr>
          <w:rFonts w:ascii="Arial" w:hAnsi="Arial" w:cs="Arial"/>
          <w:bCs/>
          <w:sz w:val="18"/>
          <w:szCs w:val="18"/>
        </w:rPr>
        <w:t>____________________________________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  </w:t>
      </w:r>
      <w:r w:rsidRPr="00AB27DD">
        <w:rPr>
          <w:rFonts w:ascii="Arial" w:hAnsi="Arial" w:cs="Arial"/>
          <w:bCs/>
          <w:sz w:val="18"/>
          <w:szCs w:val="18"/>
        </w:rPr>
        <w:t>___________________________________</w:t>
      </w:r>
      <w:r w:rsidR="00007A71" w:rsidRPr="00AB27DD">
        <w:rPr>
          <w:rFonts w:ascii="Arial" w:hAnsi="Arial" w:cs="Arial"/>
          <w:bCs/>
          <w:sz w:val="18"/>
          <w:szCs w:val="18"/>
        </w:rPr>
        <w:t xml:space="preserve">________  </w:t>
      </w:r>
      <w:r w:rsidRPr="00AB27DD">
        <w:rPr>
          <w:rFonts w:ascii="Arial" w:hAnsi="Arial" w:cs="Arial"/>
          <w:bCs/>
          <w:sz w:val="18"/>
          <w:szCs w:val="18"/>
        </w:rPr>
        <w:t>____</w:t>
      </w:r>
      <w:r w:rsidR="00BA4878">
        <w:rPr>
          <w:rFonts w:ascii="Arial" w:hAnsi="Arial" w:cs="Arial"/>
          <w:bCs/>
          <w:sz w:val="18"/>
          <w:szCs w:val="18"/>
        </w:rPr>
        <w:t>____</w:t>
      </w:r>
      <w:r w:rsidR="00A634C8">
        <w:rPr>
          <w:rFonts w:ascii="Arial" w:hAnsi="Arial" w:cs="Arial"/>
          <w:bCs/>
          <w:sz w:val="18"/>
          <w:szCs w:val="18"/>
        </w:rPr>
        <w:t>__</w:t>
      </w:r>
      <w:r w:rsidR="00BA4878">
        <w:rPr>
          <w:rFonts w:ascii="Arial" w:hAnsi="Arial" w:cs="Arial"/>
          <w:bCs/>
          <w:sz w:val="18"/>
          <w:szCs w:val="18"/>
        </w:rPr>
        <w:t>___</w:t>
      </w:r>
      <w:r w:rsidRPr="00AB27DD">
        <w:rPr>
          <w:rFonts w:ascii="Arial" w:hAnsi="Arial" w:cs="Arial"/>
          <w:bCs/>
          <w:sz w:val="18"/>
          <w:szCs w:val="18"/>
        </w:rPr>
        <w:t>____</w:t>
      </w:r>
    </w:p>
    <w:sectPr w:rsidR="000A1714" w:rsidRPr="00AB27DD" w:rsidSect="00D16474">
      <w:type w:val="continuous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CD3A3" w14:textId="77777777" w:rsidR="002075EC" w:rsidRDefault="002075EC">
      <w:r>
        <w:separator/>
      </w:r>
    </w:p>
  </w:endnote>
  <w:endnote w:type="continuationSeparator" w:id="0">
    <w:p w14:paraId="3809FD44" w14:textId="77777777" w:rsidR="002075EC" w:rsidRDefault="0020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EA0AC" w14:textId="77777777" w:rsidR="002075EC" w:rsidRDefault="002075EC">
      <w:r>
        <w:separator/>
      </w:r>
    </w:p>
  </w:footnote>
  <w:footnote w:type="continuationSeparator" w:id="0">
    <w:p w14:paraId="7AFFD74A" w14:textId="77777777" w:rsidR="002075EC" w:rsidRDefault="0020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687" w:hanging="367"/>
      </w:pPr>
      <w:rPr>
        <w:rFonts w:ascii="Arial" w:hAnsi="Arial" w:cs="Arial"/>
        <w:b w:val="0"/>
        <w:bCs w:val="0"/>
        <w:i w:val="0"/>
        <w:iCs w:val="0"/>
        <w:color w:val="010101"/>
        <w:spacing w:val="0"/>
        <w:w w:val="99"/>
        <w:sz w:val="19"/>
        <w:szCs w:val="19"/>
      </w:rPr>
    </w:lvl>
    <w:lvl w:ilvl="1">
      <w:numFmt w:val="bullet"/>
      <w:lvlText w:val="•"/>
      <w:lvlJc w:val="left"/>
      <w:pPr>
        <w:ind w:left="1750" w:hanging="367"/>
      </w:pPr>
    </w:lvl>
    <w:lvl w:ilvl="2">
      <w:numFmt w:val="bullet"/>
      <w:lvlText w:val="•"/>
      <w:lvlJc w:val="left"/>
      <w:pPr>
        <w:ind w:left="2820" w:hanging="367"/>
      </w:pPr>
    </w:lvl>
    <w:lvl w:ilvl="3">
      <w:numFmt w:val="bullet"/>
      <w:lvlText w:val="•"/>
      <w:lvlJc w:val="left"/>
      <w:pPr>
        <w:ind w:left="3890" w:hanging="367"/>
      </w:pPr>
    </w:lvl>
    <w:lvl w:ilvl="4">
      <w:numFmt w:val="bullet"/>
      <w:lvlText w:val="•"/>
      <w:lvlJc w:val="left"/>
      <w:pPr>
        <w:ind w:left="4960" w:hanging="367"/>
      </w:pPr>
    </w:lvl>
    <w:lvl w:ilvl="5">
      <w:numFmt w:val="bullet"/>
      <w:lvlText w:val="•"/>
      <w:lvlJc w:val="left"/>
      <w:pPr>
        <w:ind w:left="6030" w:hanging="367"/>
      </w:pPr>
    </w:lvl>
    <w:lvl w:ilvl="6">
      <w:numFmt w:val="bullet"/>
      <w:lvlText w:val="•"/>
      <w:lvlJc w:val="left"/>
      <w:pPr>
        <w:ind w:left="7100" w:hanging="367"/>
      </w:pPr>
    </w:lvl>
    <w:lvl w:ilvl="7">
      <w:numFmt w:val="bullet"/>
      <w:lvlText w:val="•"/>
      <w:lvlJc w:val="left"/>
      <w:pPr>
        <w:ind w:left="8170" w:hanging="367"/>
      </w:pPr>
    </w:lvl>
    <w:lvl w:ilvl="8">
      <w:numFmt w:val="bullet"/>
      <w:lvlText w:val="•"/>
      <w:lvlJc w:val="left"/>
      <w:pPr>
        <w:ind w:left="9240" w:hanging="367"/>
      </w:pPr>
    </w:lvl>
  </w:abstractNum>
  <w:abstractNum w:abstractNumId="1" w15:restartNumberingAfterBreak="0">
    <w:nsid w:val="0654724E"/>
    <w:multiLevelType w:val="multilevel"/>
    <w:tmpl w:val="BBD4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E74C7"/>
    <w:multiLevelType w:val="multilevel"/>
    <w:tmpl w:val="96AA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9B72DD"/>
    <w:multiLevelType w:val="multilevel"/>
    <w:tmpl w:val="A6E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2B5428"/>
    <w:multiLevelType w:val="multilevel"/>
    <w:tmpl w:val="9C0A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6457CF"/>
    <w:multiLevelType w:val="multilevel"/>
    <w:tmpl w:val="B7F2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6337D3"/>
    <w:multiLevelType w:val="multilevel"/>
    <w:tmpl w:val="96E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8706D2"/>
    <w:multiLevelType w:val="multilevel"/>
    <w:tmpl w:val="CDDAC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860B1"/>
    <w:multiLevelType w:val="hybridMultilevel"/>
    <w:tmpl w:val="42FE81CE"/>
    <w:lvl w:ilvl="0" w:tplc="10B093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9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0908">
    <w:abstractNumId w:val="8"/>
  </w:num>
  <w:num w:numId="2" w16cid:durableId="1564296932">
    <w:abstractNumId w:val="1"/>
  </w:num>
  <w:num w:numId="3" w16cid:durableId="1232883289">
    <w:abstractNumId w:val="4"/>
  </w:num>
  <w:num w:numId="4" w16cid:durableId="688334516">
    <w:abstractNumId w:val="6"/>
  </w:num>
  <w:num w:numId="5" w16cid:durableId="1986398636">
    <w:abstractNumId w:val="3"/>
  </w:num>
  <w:num w:numId="6" w16cid:durableId="1563831853">
    <w:abstractNumId w:val="5"/>
  </w:num>
  <w:num w:numId="7" w16cid:durableId="1636523974">
    <w:abstractNumId w:val="2"/>
  </w:num>
  <w:num w:numId="8" w16cid:durableId="1123377256">
    <w:abstractNumId w:val="7"/>
  </w:num>
  <w:num w:numId="9" w16cid:durableId="1211138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87"/>
    <w:rsid w:val="000038B0"/>
    <w:rsid w:val="00007A71"/>
    <w:rsid w:val="00012A7C"/>
    <w:rsid w:val="00012F34"/>
    <w:rsid w:val="00014901"/>
    <w:rsid w:val="00017184"/>
    <w:rsid w:val="000271A6"/>
    <w:rsid w:val="00033D90"/>
    <w:rsid w:val="00033EDA"/>
    <w:rsid w:val="00036E2C"/>
    <w:rsid w:val="000372A7"/>
    <w:rsid w:val="00040BBD"/>
    <w:rsid w:val="00042F8B"/>
    <w:rsid w:val="000463F2"/>
    <w:rsid w:val="00050724"/>
    <w:rsid w:val="00051F87"/>
    <w:rsid w:val="000549B5"/>
    <w:rsid w:val="00062235"/>
    <w:rsid w:val="0006528B"/>
    <w:rsid w:val="00066FA3"/>
    <w:rsid w:val="000711BA"/>
    <w:rsid w:val="00073332"/>
    <w:rsid w:val="000763EC"/>
    <w:rsid w:val="00077079"/>
    <w:rsid w:val="00077437"/>
    <w:rsid w:val="00084381"/>
    <w:rsid w:val="00090188"/>
    <w:rsid w:val="000A1714"/>
    <w:rsid w:val="000A2C83"/>
    <w:rsid w:val="000A3D47"/>
    <w:rsid w:val="000A4B24"/>
    <w:rsid w:val="000A57FF"/>
    <w:rsid w:val="000A7FD9"/>
    <w:rsid w:val="000B0A39"/>
    <w:rsid w:val="000C2B0B"/>
    <w:rsid w:val="000C622E"/>
    <w:rsid w:val="000D763B"/>
    <w:rsid w:val="000E1098"/>
    <w:rsid w:val="000E2B10"/>
    <w:rsid w:val="000E32A6"/>
    <w:rsid w:val="000E3BB4"/>
    <w:rsid w:val="000E4709"/>
    <w:rsid w:val="000F49E8"/>
    <w:rsid w:val="000F6B03"/>
    <w:rsid w:val="0010229C"/>
    <w:rsid w:val="00104C27"/>
    <w:rsid w:val="00111B81"/>
    <w:rsid w:val="00112BA6"/>
    <w:rsid w:val="0011690B"/>
    <w:rsid w:val="00122064"/>
    <w:rsid w:val="001242D2"/>
    <w:rsid w:val="001253E3"/>
    <w:rsid w:val="0012547E"/>
    <w:rsid w:val="00127012"/>
    <w:rsid w:val="001333F9"/>
    <w:rsid w:val="00136657"/>
    <w:rsid w:val="0014135F"/>
    <w:rsid w:val="00146EFB"/>
    <w:rsid w:val="00152102"/>
    <w:rsid w:val="00155FD7"/>
    <w:rsid w:val="00156955"/>
    <w:rsid w:val="001611EB"/>
    <w:rsid w:val="001644F3"/>
    <w:rsid w:val="00174388"/>
    <w:rsid w:val="00174591"/>
    <w:rsid w:val="001767B3"/>
    <w:rsid w:val="001803E3"/>
    <w:rsid w:val="00182807"/>
    <w:rsid w:val="001835A9"/>
    <w:rsid w:val="001839EC"/>
    <w:rsid w:val="00191978"/>
    <w:rsid w:val="001919A2"/>
    <w:rsid w:val="001921B4"/>
    <w:rsid w:val="001941B7"/>
    <w:rsid w:val="001A0E9B"/>
    <w:rsid w:val="001A12D9"/>
    <w:rsid w:val="001A3F54"/>
    <w:rsid w:val="001B0A39"/>
    <w:rsid w:val="001B14AA"/>
    <w:rsid w:val="001B2E79"/>
    <w:rsid w:val="001C20DC"/>
    <w:rsid w:val="001C40EA"/>
    <w:rsid w:val="001C7B10"/>
    <w:rsid w:val="001D08F3"/>
    <w:rsid w:val="001D28E7"/>
    <w:rsid w:val="001E669A"/>
    <w:rsid w:val="001F0F0C"/>
    <w:rsid w:val="001F528F"/>
    <w:rsid w:val="001F55D4"/>
    <w:rsid w:val="001F6AFC"/>
    <w:rsid w:val="00201432"/>
    <w:rsid w:val="00202F5C"/>
    <w:rsid w:val="00204D5B"/>
    <w:rsid w:val="002068EE"/>
    <w:rsid w:val="002075EC"/>
    <w:rsid w:val="00207DC6"/>
    <w:rsid w:val="002129A5"/>
    <w:rsid w:val="00212DB3"/>
    <w:rsid w:val="0022334F"/>
    <w:rsid w:val="00226123"/>
    <w:rsid w:val="002400FF"/>
    <w:rsid w:val="00243391"/>
    <w:rsid w:val="00245066"/>
    <w:rsid w:val="00245252"/>
    <w:rsid w:val="0025189D"/>
    <w:rsid w:val="00263981"/>
    <w:rsid w:val="0026610D"/>
    <w:rsid w:val="00277C4E"/>
    <w:rsid w:val="00280B3A"/>
    <w:rsid w:val="0028391E"/>
    <w:rsid w:val="00285CB7"/>
    <w:rsid w:val="00285D94"/>
    <w:rsid w:val="00287D00"/>
    <w:rsid w:val="002906C5"/>
    <w:rsid w:val="00294258"/>
    <w:rsid w:val="00294C09"/>
    <w:rsid w:val="002956F2"/>
    <w:rsid w:val="002A2901"/>
    <w:rsid w:val="002A3FC0"/>
    <w:rsid w:val="002A4A72"/>
    <w:rsid w:val="002A72C0"/>
    <w:rsid w:val="002B1BA0"/>
    <w:rsid w:val="002B3054"/>
    <w:rsid w:val="002B49F6"/>
    <w:rsid w:val="002B53A5"/>
    <w:rsid w:val="002B6E5A"/>
    <w:rsid w:val="002C3E59"/>
    <w:rsid w:val="002C4A9D"/>
    <w:rsid w:val="002C5D52"/>
    <w:rsid w:val="002C6302"/>
    <w:rsid w:val="002D14DA"/>
    <w:rsid w:val="002D2A56"/>
    <w:rsid w:val="002D7D5A"/>
    <w:rsid w:val="002E3DBC"/>
    <w:rsid w:val="002E5FD3"/>
    <w:rsid w:val="002E7E80"/>
    <w:rsid w:val="002F3817"/>
    <w:rsid w:val="00300E93"/>
    <w:rsid w:val="00302991"/>
    <w:rsid w:val="00303725"/>
    <w:rsid w:val="003047B4"/>
    <w:rsid w:val="00305845"/>
    <w:rsid w:val="00307959"/>
    <w:rsid w:val="003173CD"/>
    <w:rsid w:val="003179D9"/>
    <w:rsid w:val="00317B40"/>
    <w:rsid w:val="00320DD8"/>
    <w:rsid w:val="00321958"/>
    <w:rsid w:val="00330320"/>
    <w:rsid w:val="0033547D"/>
    <w:rsid w:val="003408BE"/>
    <w:rsid w:val="00342687"/>
    <w:rsid w:val="003434CB"/>
    <w:rsid w:val="00345F99"/>
    <w:rsid w:val="00345FC8"/>
    <w:rsid w:val="003538AA"/>
    <w:rsid w:val="0035617B"/>
    <w:rsid w:val="00360916"/>
    <w:rsid w:val="00361BE5"/>
    <w:rsid w:val="003742E8"/>
    <w:rsid w:val="0037500B"/>
    <w:rsid w:val="00375755"/>
    <w:rsid w:val="0037588D"/>
    <w:rsid w:val="003770F8"/>
    <w:rsid w:val="003809B4"/>
    <w:rsid w:val="00381562"/>
    <w:rsid w:val="00381E35"/>
    <w:rsid w:val="00382E31"/>
    <w:rsid w:val="003867D8"/>
    <w:rsid w:val="003930DC"/>
    <w:rsid w:val="00395CF0"/>
    <w:rsid w:val="0039799A"/>
    <w:rsid w:val="003A3374"/>
    <w:rsid w:val="003C2257"/>
    <w:rsid w:val="003C4107"/>
    <w:rsid w:val="003C4718"/>
    <w:rsid w:val="003D3A75"/>
    <w:rsid w:val="003D4A33"/>
    <w:rsid w:val="003D4CCB"/>
    <w:rsid w:val="003D516A"/>
    <w:rsid w:val="003E605E"/>
    <w:rsid w:val="003E6CD0"/>
    <w:rsid w:val="003E7A1F"/>
    <w:rsid w:val="003F0D05"/>
    <w:rsid w:val="003F36EC"/>
    <w:rsid w:val="003F717A"/>
    <w:rsid w:val="00402911"/>
    <w:rsid w:val="00403944"/>
    <w:rsid w:val="00414393"/>
    <w:rsid w:val="00416032"/>
    <w:rsid w:val="00416E27"/>
    <w:rsid w:val="004176C6"/>
    <w:rsid w:val="00424620"/>
    <w:rsid w:val="00425056"/>
    <w:rsid w:val="00425D27"/>
    <w:rsid w:val="00425FED"/>
    <w:rsid w:val="00427489"/>
    <w:rsid w:val="0043199F"/>
    <w:rsid w:val="00432EF4"/>
    <w:rsid w:val="00433590"/>
    <w:rsid w:val="00444C77"/>
    <w:rsid w:val="00445718"/>
    <w:rsid w:val="00451B53"/>
    <w:rsid w:val="00462AAA"/>
    <w:rsid w:val="00465A1D"/>
    <w:rsid w:val="004718C7"/>
    <w:rsid w:val="0047248D"/>
    <w:rsid w:val="00480E07"/>
    <w:rsid w:val="0048458A"/>
    <w:rsid w:val="00484F11"/>
    <w:rsid w:val="00485B50"/>
    <w:rsid w:val="00486C71"/>
    <w:rsid w:val="00486D3A"/>
    <w:rsid w:val="00493E00"/>
    <w:rsid w:val="004967A3"/>
    <w:rsid w:val="00496B82"/>
    <w:rsid w:val="00497905"/>
    <w:rsid w:val="004A3D23"/>
    <w:rsid w:val="004A409A"/>
    <w:rsid w:val="004A4277"/>
    <w:rsid w:val="004A4D80"/>
    <w:rsid w:val="004A5F11"/>
    <w:rsid w:val="004B10F6"/>
    <w:rsid w:val="004C2826"/>
    <w:rsid w:val="004C77A6"/>
    <w:rsid w:val="004D0D0B"/>
    <w:rsid w:val="004D3155"/>
    <w:rsid w:val="004D33CD"/>
    <w:rsid w:val="004D40F9"/>
    <w:rsid w:val="004D44AB"/>
    <w:rsid w:val="004E095B"/>
    <w:rsid w:val="004E4274"/>
    <w:rsid w:val="004E5622"/>
    <w:rsid w:val="004E5C22"/>
    <w:rsid w:val="004E6E8E"/>
    <w:rsid w:val="004F1A29"/>
    <w:rsid w:val="004F498C"/>
    <w:rsid w:val="005001DC"/>
    <w:rsid w:val="00504C73"/>
    <w:rsid w:val="0051179B"/>
    <w:rsid w:val="00514EC1"/>
    <w:rsid w:val="00520D4D"/>
    <w:rsid w:val="00526420"/>
    <w:rsid w:val="00530F99"/>
    <w:rsid w:val="00532C97"/>
    <w:rsid w:val="00534DB8"/>
    <w:rsid w:val="0054790D"/>
    <w:rsid w:val="00550ECC"/>
    <w:rsid w:val="005557DE"/>
    <w:rsid w:val="00555F30"/>
    <w:rsid w:val="00560879"/>
    <w:rsid w:val="00564DF0"/>
    <w:rsid w:val="005678A5"/>
    <w:rsid w:val="00572689"/>
    <w:rsid w:val="0057665D"/>
    <w:rsid w:val="0057757C"/>
    <w:rsid w:val="00580D8C"/>
    <w:rsid w:val="0058293B"/>
    <w:rsid w:val="00584D7F"/>
    <w:rsid w:val="0058658E"/>
    <w:rsid w:val="005866F5"/>
    <w:rsid w:val="00586B50"/>
    <w:rsid w:val="00586CA4"/>
    <w:rsid w:val="00587F39"/>
    <w:rsid w:val="00595255"/>
    <w:rsid w:val="00595A03"/>
    <w:rsid w:val="005A2C80"/>
    <w:rsid w:val="005A3E88"/>
    <w:rsid w:val="005A48FF"/>
    <w:rsid w:val="005B2D43"/>
    <w:rsid w:val="005B59A1"/>
    <w:rsid w:val="005B66B5"/>
    <w:rsid w:val="005B74C2"/>
    <w:rsid w:val="005B7F91"/>
    <w:rsid w:val="005D08CF"/>
    <w:rsid w:val="005D62A6"/>
    <w:rsid w:val="005D6347"/>
    <w:rsid w:val="005E0DEB"/>
    <w:rsid w:val="005E0FE4"/>
    <w:rsid w:val="005E4F8D"/>
    <w:rsid w:val="005F78BC"/>
    <w:rsid w:val="005F7C94"/>
    <w:rsid w:val="006007B0"/>
    <w:rsid w:val="0060335D"/>
    <w:rsid w:val="00606B42"/>
    <w:rsid w:val="00614F93"/>
    <w:rsid w:val="006155A7"/>
    <w:rsid w:val="0061629D"/>
    <w:rsid w:val="00617243"/>
    <w:rsid w:val="006217AD"/>
    <w:rsid w:val="00630BBB"/>
    <w:rsid w:val="0063433E"/>
    <w:rsid w:val="006413A6"/>
    <w:rsid w:val="006419CF"/>
    <w:rsid w:val="00643307"/>
    <w:rsid w:val="00644906"/>
    <w:rsid w:val="006469B0"/>
    <w:rsid w:val="006552E3"/>
    <w:rsid w:val="006572DC"/>
    <w:rsid w:val="00657804"/>
    <w:rsid w:val="00663A48"/>
    <w:rsid w:val="00671261"/>
    <w:rsid w:val="006775D0"/>
    <w:rsid w:val="006810EB"/>
    <w:rsid w:val="006813BA"/>
    <w:rsid w:val="006826E3"/>
    <w:rsid w:val="00683DEA"/>
    <w:rsid w:val="006905F1"/>
    <w:rsid w:val="00691BCE"/>
    <w:rsid w:val="00693AD9"/>
    <w:rsid w:val="00695723"/>
    <w:rsid w:val="006A3A46"/>
    <w:rsid w:val="006A57C9"/>
    <w:rsid w:val="006B2744"/>
    <w:rsid w:val="006B5DD1"/>
    <w:rsid w:val="006C0B05"/>
    <w:rsid w:val="006C3EEA"/>
    <w:rsid w:val="006D55A6"/>
    <w:rsid w:val="006D63BA"/>
    <w:rsid w:val="006E523E"/>
    <w:rsid w:val="006E6304"/>
    <w:rsid w:val="006E70A5"/>
    <w:rsid w:val="006F1326"/>
    <w:rsid w:val="006F2310"/>
    <w:rsid w:val="006F4E0C"/>
    <w:rsid w:val="006F75F9"/>
    <w:rsid w:val="00700EC1"/>
    <w:rsid w:val="00703961"/>
    <w:rsid w:val="00704D62"/>
    <w:rsid w:val="00707182"/>
    <w:rsid w:val="00710160"/>
    <w:rsid w:val="00714EE4"/>
    <w:rsid w:val="007151F7"/>
    <w:rsid w:val="00721BB8"/>
    <w:rsid w:val="00724AED"/>
    <w:rsid w:val="00727C11"/>
    <w:rsid w:val="0073186B"/>
    <w:rsid w:val="0074573D"/>
    <w:rsid w:val="00745E89"/>
    <w:rsid w:val="00747E9A"/>
    <w:rsid w:val="00754356"/>
    <w:rsid w:val="00754A60"/>
    <w:rsid w:val="00754E9B"/>
    <w:rsid w:val="007555BB"/>
    <w:rsid w:val="00761E4A"/>
    <w:rsid w:val="0076659D"/>
    <w:rsid w:val="00771DDA"/>
    <w:rsid w:val="00776DFC"/>
    <w:rsid w:val="007770DD"/>
    <w:rsid w:val="00783BAF"/>
    <w:rsid w:val="00790F58"/>
    <w:rsid w:val="007915DB"/>
    <w:rsid w:val="0079741B"/>
    <w:rsid w:val="007A01EB"/>
    <w:rsid w:val="007A2439"/>
    <w:rsid w:val="007A3455"/>
    <w:rsid w:val="007A4FCE"/>
    <w:rsid w:val="007B0B36"/>
    <w:rsid w:val="007B3A3D"/>
    <w:rsid w:val="007C514F"/>
    <w:rsid w:val="007C6CDC"/>
    <w:rsid w:val="007D0F0F"/>
    <w:rsid w:val="007E0359"/>
    <w:rsid w:val="007E2CC1"/>
    <w:rsid w:val="007E4EEA"/>
    <w:rsid w:val="007E5E7E"/>
    <w:rsid w:val="007E77D0"/>
    <w:rsid w:val="007F3A2F"/>
    <w:rsid w:val="007F57AC"/>
    <w:rsid w:val="007F7912"/>
    <w:rsid w:val="00801D28"/>
    <w:rsid w:val="00803164"/>
    <w:rsid w:val="00811BC4"/>
    <w:rsid w:val="0081204C"/>
    <w:rsid w:val="00812F62"/>
    <w:rsid w:val="008149A5"/>
    <w:rsid w:val="00816159"/>
    <w:rsid w:val="008241B6"/>
    <w:rsid w:val="00825600"/>
    <w:rsid w:val="00832194"/>
    <w:rsid w:val="00833E7A"/>
    <w:rsid w:val="0084041F"/>
    <w:rsid w:val="008406A1"/>
    <w:rsid w:val="00842653"/>
    <w:rsid w:val="00842D37"/>
    <w:rsid w:val="008437FF"/>
    <w:rsid w:val="00843F6F"/>
    <w:rsid w:val="0084744B"/>
    <w:rsid w:val="00851B24"/>
    <w:rsid w:val="00857C71"/>
    <w:rsid w:val="00857D2C"/>
    <w:rsid w:val="00861811"/>
    <w:rsid w:val="00873C39"/>
    <w:rsid w:val="008829F6"/>
    <w:rsid w:val="008861D1"/>
    <w:rsid w:val="00891FB4"/>
    <w:rsid w:val="0089566C"/>
    <w:rsid w:val="00896292"/>
    <w:rsid w:val="00896AAD"/>
    <w:rsid w:val="008A29D6"/>
    <w:rsid w:val="008A3A94"/>
    <w:rsid w:val="008A6532"/>
    <w:rsid w:val="008A6CA3"/>
    <w:rsid w:val="008B0416"/>
    <w:rsid w:val="008C11E4"/>
    <w:rsid w:val="008C16E0"/>
    <w:rsid w:val="008C6AC0"/>
    <w:rsid w:val="008D1172"/>
    <w:rsid w:val="008D1473"/>
    <w:rsid w:val="008D191E"/>
    <w:rsid w:val="008D397A"/>
    <w:rsid w:val="008D3C64"/>
    <w:rsid w:val="008D415D"/>
    <w:rsid w:val="008E0FC2"/>
    <w:rsid w:val="008E1106"/>
    <w:rsid w:val="008E5A4A"/>
    <w:rsid w:val="008E62DA"/>
    <w:rsid w:val="008E7A85"/>
    <w:rsid w:val="008E7A8E"/>
    <w:rsid w:val="008F177F"/>
    <w:rsid w:val="008F2E32"/>
    <w:rsid w:val="008F4886"/>
    <w:rsid w:val="008F7170"/>
    <w:rsid w:val="008F72E4"/>
    <w:rsid w:val="00900913"/>
    <w:rsid w:val="0090266B"/>
    <w:rsid w:val="00905D20"/>
    <w:rsid w:val="00920686"/>
    <w:rsid w:val="00921E48"/>
    <w:rsid w:val="00923033"/>
    <w:rsid w:val="009267B2"/>
    <w:rsid w:val="009366C9"/>
    <w:rsid w:val="0094704C"/>
    <w:rsid w:val="00952939"/>
    <w:rsid w:val="00953D23"/>
    <w:rsid w:val="009566B3"/>
    <w:rsid w:val="0095756C"/>
    <w:rsid w:val="009647B6"/>
    <w:rsid w:val="0097166A"/>
    <w:rsid w:val="00974CB2"/>
    <w:rsid w:val="00980A86"/>
    <w:rsid w:val="0098115D"/>
    <w:rsid w:val="0098400E"/>
    <w:rsid w:val="00990A43"/>
    <w:rsid w:val="00995353"/>
    <w:rsid w:val="00996404"/>
    <w:rsid w:val="009A720C"/>
    <w:rsid w:val="009B042B"/>
    <w:rsid w:val="009B2250"/>
    <w:rsid w:val="009B4E59"/>
    <w:rsid w:val="009B5E74"/>
    <w:rsid w:val="009C2D97"/>
    <w:rsid w:val="009C36B5"/>
    <w:rsid w:val="009C5672"/>
    <w:rsid w:val="009C7CC8"/>
    <w:rsid w:val="009D0766"/>
    <w:rsid w:val="009D2C6E"/>
    <w:rsid w:val="009D2E21"/>
    <w:rsid w:val="009D2FF5"/>
    <w:rsid w:val="009D644B"/>
    <w:rsid w:val="009E0D6A"/>
    <w:rsid w:val="009E1DDB"/>
    <w:rsid w:val="009F05DF"/>
    <w:rsid w:val="009F3F88"/>
    <w:rsid w:val="009F52F5"/>
    <w:rsid w:val="009F6F6F"/>
    <w:rsid w:val="00A01963"/>
    <w:rsid w:val="00A207F4"/>
    <w:rsid w:val="00A2568B"/>
    <w:rsid w:val="00A3249B"/>
    <w:rsid w:val="00A353CE"/>
    <w:rsid w:val="00A40381"/>
    <w:rsid w:val="00A404CB"/>
    <w:rsid w:val="00A446AA"/>
    <w:rsid w:val="00A451E4"/>
    <w:rsid w:val="00A45288"/>
    <w:rsid w:val="00A47C84"/>
    <w:rsid w:val="00A6081B"/>
    <w:rsid w:val="00A634C8"/>
    <w:rsid w:val="00A63B14"/>
    <w:rsid w:val="00A6478A"/>
    <w:rsid w:val="00A6582F"/>
    <w:rsid w:val="00A66F1F"/>
    <w:rsid w:val="00A80648"/>
    <w:rsid w:val="00A812B1"/>
    <w:rsid w:val="00A91367"/>
    <w:rsid w:val="00A93556"/>
    <w:rsid w:val="00A9766B"/>
    <w:rsid w:val="00AA4640"/>
    <w:rsid w:val="00AB1509"/>
    <w:rsid w:val="00AB27DD"/>
    <w:rsid w:val="00AB34D1"/>
    <w:rsid w:val="00AB36CF"/>
    <w:rsid w:val="00AB4808"/>
    <w:rsid w:val="00AB75E8"/>
    <w:rsid w:val="00AC2A58"/>
    <w:rsid w:val="00AD0B44"/>
    <w:rsid w:val="00AD41D4"/>
    <w:rsid w:val="00AE2C6B"/>
    <w:rsid w:val="00AE76C2"/>
    <w:rsid w:val="00AF2A12"/>
    <w:rsid w:val="00B05365"/>
    <w:rsid w:val="00B05567"/>
    <w:rsid w:val="00B0789B"/>
    <w:rsid w:val="00B12DA3"/>
    <w:rsid w:val="00B138C9"/>
    <w:rsid w:val="00B16B84"/>
    <w:rsid w:val="00B20BED"/>
    <w:rsid w:val="00B21608"/>
    <w:rsid w:val="00B23561"/>
    <w:rsid w:val="00B263BD"/>
    <w:rsid w:val="00B3222A"/>
    <w:rsid w:val="00B32C6A"/>
    <w:rsid w:val="00B43078"/>
    <w:rsid w:val="00B43B17"/>
    <w:rsid w:val="00B44526"/>
    <w:rsid w:val="00B45091"/>
    <w:rsid w:val="00B458DC"/>
    <w:rsid w:val="00B45BBB"/>
    <w:rsid w:val="00B47EF1"/>
    <w:rsid w:val="00B51E66"/>
    <w:rsid w:val="00B53DA8"/>
    <w:rsid w:val="00B53F96"/>
    <w:rsid w:val="00B5525B"/>
    <w:rsid w:val="00B5725D"/>
    <w:rsid w:val="00B623E7"/>
    <w:rsid w:val="00B64B7F"/>
    <w:rsid w:val="00B76078"/>
    <w:rsid w:val="00B80994"/>
    <w:rsid w:val="00B82865"/>
    <w:rsid w:val="00B82CBB"/>
    <w:rsid w:val="00B82E84"/>
    <w:rsid w:val="00B93B87"/>
    <w:rsid w:val="00B947EE"/>
    <w:rsid w:val="00BA1624"/>
    <w:rsid w:val="00BA4878"/>
    <w:rsid w:val="00BB0879"/>
    <w:rsid w:val="00BB42B7"/>
    <w:rsid w:val="00BB704D"/>
    <w:rsid w:val="00BB756F"/>
    <w:rsid w:val="00BC0B76"/>
    <w:rsid w:val="00BC758A"/>
    <w:rsid w:val="00BC7DE1"/>
    <w:rsid w:val="00BD20DE"/>
    <w:rsid w:val="00BD242B"/>
    <w:rsid w:val="00BD2DA5"/>
    <w:rsid w:val="00BD4B6F"/>
    <w:rsid w:val="00BE19A3"/>
    <w:rsid w:val="00BE4B7D"/>
    <w:rsid w:val="00C0043F"/>
    <w:rsid w:val="00C006FB"/>
    <w:rsid w:val="00C00E8A"/>
    <w:rsid w:val="00C01225"/>
    <w:rsid w:val="00C02907"/>
    <w:rsid w:val="00C02D80"/>
    <w:rsid w:val="00C07E4D"/>
    <w:rsid w:val="00C11302"/>
    <w:rsid w:val="00C11941"/>
    <w:rsid w:val="00C12915"/>
    <w:rsid w:val="00C172A6"/>
    <w:rsid w:val="00C17EC9"/>
    <w:rsid w:val="00C24BD4"/>
    <w:rsid w:val="00C24BFB"/>
    <w:rsid w:val="00C26D4D"/>
    <w:rsid w:val="00C31EE0"/>
    <w:rsid w:val="00C34CAB"/>
    <w:rsid w:val="00C350FC"/>
    <w:rsid w:val="00C44F45"/>
    <w:rsid w:val="00C4552F"/>
    <w:rsid w:val="00C46D6E"/>
    <w:rsid w:val="00C46DA7"/>
    <w:rsid w:val="00C56B92"/>
    <w:rsid w:val="00C66287"/>
    <w:rsid w:val="00C75158"/>
    <w:rsid w:val="00C76786"/>
    <w:rsid w:val="00C81182"/>
    <w:rsid w:val="00C82529"/>
    <w:rsid w:val="00C83D0D"/>
    <w:rsid w:val="00C927AF"/>
    <w:rsid w:val="00C957AA"/>
    <w:rsid w:val="00C97069"/>
    <w:rsid w:val="00CA3FDA"/>
    <w:rsid w:val="00CA5435"/>
    <w:rsid w:val="00CB1703"/>
    <w:rsid w:val="00CB1FF7"/>
    <w:rsid w:val="00CC0A4F"/>
    <w:rsid w:val="00CC3C61"/>
    <w:rsid w:val="00CC64F2"/>
    <w:rsid w:val="00CC6A80"/>
    <w:rsid w:val="00CC6AF6"/>
    <w:rsid w:val="00CD0BCA"/>
    <w:rsid w:val="00CD4647"/>
    <w:rsid w:val="00CD7476"/>
    <w:rsid w:val="00CE16E4"/>
    <w:rsid w:val="00CE2D72"/>
    <w:rsid w:val="00CE654F"/>
    <w:rsid w:val="00CF1EE0"/>
    <w:rsid w:val="00CF448E"/>
    <w:rsid w:val="00CF6A3C"/>
    <w:rsid w:val="00CF7C3A"/>
    <w:rsid w:val="00D02B35"/>
    <w:rsid w:val="00D03F63"/>
    <w:rsid w:val="00D04881"/>
    <w:rsid w:val="00D11BA9"/>
    <w:rsid w:val="00D134D7"/>
    <w:rsid w:val="00D161AF"/>
    <w:rsid w:val="00D16474"/>
    <w:rsid w:val="00D20B1E"/>
    <w:rsid w:val="00D212D1"/>
    <w:rsid w:val="00D31337"/>
    <w:rsid w:val="00D313F1"/>
    <w:rsid w:val="00D33417"/>
    <w:rsid w:val="00D40AA2"/>
    <w:rsid w:val="00D40CEF"/>
    <w:rsid w:val="00D431FA"/>
    <w:rsid w:val="00D46878"/>
    <w:rsid w:val="00D46A90"/>
    <w:rsid w:val="00D5132E"/>
    <w:rsid w:val="00D54E8D"/>
    <w:rsid w:val="00D55D73"/>
    <w:rsid w:val="00D57957"/>
    <w:rsid w:val="00D63E27"/>
    <w:rsid w:val="00D70BC9"/>
    <w:rsid w:val="00D7345E"/>
    <w:rsid w:val="00D73B89"/>
    <w:rsid w:val="00D75F90"/>
    <w:rsid w:val="00D8319F"/>
    <w:rsid w:val="00D85EF0"/>
    <w:rsid w:val="00D873B7"/>
    <w:rsid w:val="00D87BB8"/>
    <w:rsid w:val="00D91E4C"/>
    <w:rsid w:val="00D93161"/>
    <w:rsid w:val="00D961CB"/>
    <w:rsid w:val="00DA07B5"/>
    <w:rsid w:val="00DA2562"/>
    <w:rsid w:val="00DA7AE7"/>
    <w:rsid w:val="00DB1187"/>
    <w:rsid w:val="00DB1593"/>
    <w:rsid w:val="00DB27AF"/>
    <w:rsid w:val="00DB2F2A"/>
    <w:rsid w:val="00DB4468"/>
    <w:rsid w:val="00DB4BBE"/>
    <w:rsid w:val="00DB56C7"/>
    <w:rsid w:val="00DC7B1D"/>
    <w:rsid w:val="00DD1C75"/>
    <w:rsid w:val="00DD3E50"/>
    <w:rsid w:val="00DE4FCC"/>
    <w:rsid w:val="00DF37ED"/>
    <w:rsid w:val="00DF726C"/>
    <w:rsid w:val="00E018E9"/>
    <w:rsid w:val="00E04C0A"/>
    <w:rsid w:val="00E13906"/>
    <w:rsid w:val="00E13FCC"/>
    <w:rsid w:val="00E14D5D"/>
    <w:rsid w:val="00E14F57"/>
    <w:rsid w:val="00E20520"/>
    <w:rsid w:val="00E26627"/>
    <w:rsid w:val="00E31BAC"/>
    <w:rsid w:val="00E33827"/>
    <w:rsid w:val="00E36BEC"/>
    <w:rsid w:val="00E40AF0"/>
    <w:rsid w:val="00E41170"/>
    <w:rsid w:val="00E41256"/>
    <w:rsid w:val="00E423E6"/>
    <w:rsid w:val="00E42C0B"/>
    <w:rsid w:val="00E467A4"/>
    <w:rsid w:val="00E53196"/>
    <w:rsid w:val="00E608B4"/>
    <w:rsid w:val="00E62A62"/>
    <w:rsid w:val="00E660FF"/>
    <w:rsid w:val="00E67C2C"/>
    <w:rsid w:val="00E700C9"/>
    <w:rsid w:val="00E71855"/>
    <w:rsid w:val="00E779E5"/>
    <w:rsid w:val="00E82712"/>
    <w:rsid w:val="00E855DC"/>
    <w:rsid w:val="00E87406"/>
    <w:rsid w:val="00E90831"/>
    <w:rsid w:val="00E916BE"/>
    <w:rsid w:val="00E91B08"/>
    <w:rsid w:val="00E954E1"/>
    <w:rsid w:val="00EA1C43"/>
    <w:rsid w:val="00EA6B61"/>
    <w:rsid w:val="00EB2747"/>
    <w:rsid w:val="00EB5485"/>
    <w:rsid w:val="00EC1965"/>
    <w:rsid w:val="00EC1B87"/>
    <w:rsid w:val="00EC2A70"/>
    <w:rsid w:val="00ED4541"/>
    <w:rsid w:val="00ED53F3"/>
    <w:rsid w:val="00ED7C75"/>
    <w:rsid w:val="00EE0C18"/>
    <w:rsid w:val="00EE0C71"/>
    <w:rsid w:val="00EE0CDD"/>
    <w:rsid w:val="00EE2661"/>
    <w:rsid w:val="00EE59C4"/>
    <w:rsid w:val="00EF2CA6"/>
    <w:rsid w:val="00EF33A6"/>
    <w:rsid w:val="00EF4209"/>
    <w:rsid w:val="00EF663C"/>
    <w:rsid w:val="00EF6FF1"/>
    <w:rsid w:val="00F00C8F"/>
    <w:rsid w:val="00F02CF5"/>
    <w:rsid w:val="00F03198"/>
    <w:rsid w:val="00F07120"/>
    <w:rsid w:val="00F10885"/>
    <w:rsid w:val="00F12385"/>
    <w:rsid w:val="00F1425A"/>
    <w:rsid w:val="00F211AC"/>
    <w:rsid w:val="00F25459"/>
    <w:rsid w:val="00F25767"/>
    <w:rsid w:val="00F27EDC"/>
    <w:rsid w:val="00F3099D"/>
    <w:rsid w:val="00F312AD"/>
    <w:rsid w:val="00F33528"/>
    <w:rsid w:val="00F34453"/>
    <w:rsid w:val="00F35ABC"/>
    <w:rsid w:val="00F35BF9"/>
    <w:rsid w:val="00F4286A"/>
    <w:rsid w:val="00F4628C"/>
    <w:rsid w:val="00F51884"/>
    <w:rsid w:val="00F56168"/>
    <w:rsid w:val="00F629F6"/>
    <w:rsid w:val="00F62AB7"/>
    <w:rsid w:val="00F64ED2"/>
    <w:rsid w:val="00F70E75"/>
    <w:rsid w:val="00F72B01"/>
    <w:rsid w:val="00F7728F"/>
    <w:rsid w:val="00F778F9"/>
    <w:rsid w:val="00F8165E"/>
    <w:rsid w:val="00F83F77"/>
    <w:rsid w:val="00F85F19"/>
    <w:rsid w:val="00F86A6E"/>
    <w:rsid w:val="00F91A2F"/>
    <w:rsid w:val="00F928C5"/>
    <w:rsid w:val="00F92E1F"/>
    <w:rsid w:val="00F95B5E"/>
    <w:rsid w:val="00F95E68"/>
    <w:rsid w:val="00FA0CB7"/>
    <w:rsid w:val="00FA12B9"/>
    <w:rsid w:val="00FB02A3"/>
    <w:rsid w:val="00FB0E58"/>
    <w:rsid w:val="00FC4232"/>
    <w:rsid w:val="00FC4A55"/>
    <w:rsid w:val="00FC5DE3"/>
    <w:rsid w:val="00FC6830"/>
    <w:rsid w:val="00FC74B8"/>
    <w:rsid w:val="00FC795C"/>
    <w:rsid w:val="00FD2B33"/>
    <w:rsid w:val="00FD3458"/>
    <w:rsid w:val="00FD63E0"/>
    <w:rsid w:val="00FD7B24"/>
    <w:rsid w:val="00FE1217"/>
    <w:rsid w:val="00FE1BC1"/>
    <w:rsid w:val="00FE2638"/>
    <w:rsid w:val="00FE356A"/>
    <w:rsid w:val="00FF0D5E"/>
    <w:rsid w:val="00FF278E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B6029"/>
  <w15:docId w15:val="{2621AE56-E154-4D2B-8A7D-F9C0C06D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6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0359"/>
    <w:pPr>
      <w:keepNext/>
      <w:autoSpaceDE w:val="0"/>
      <w:autoSpaceDN w:val="0"/>
      <w:adjustRightInd w:val="0"/>
      <w:spacing w:line="993" w:lineRule="exact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74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4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647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46AA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320DD8"/>
    <w:rPr>
      <w:b/>
      <w:bCs/>
    </w:rPr>
  </w:style>
  <w:style w:type="character" w:styleId="Emphasis">
    <w:name w:val="Emphasis"/>
    <w:basedOn w:val="DefaultParagraphFont"/>
    <w:uiPriority w:val="20"/>
    <w:qFormat/>
    <w:rsid w:val="00486D3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E0359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C8252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83D0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274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27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C6A"/>
    <w:pPr>
      <w:ind w:left="720"/>
      <w:contextualSpacing/>
    </w:pPr>
  </w:style>
  <w:style w:type="paragraph" w:customStyle="1" w:styleId="previous">
    <w:name w:val="previous"/>
    <w:basedOn w:val="Normal"/>
    <w:rsid w:val="006A57C9"/>
    <w:pPr>
      <w:spacing w:before="100" w:beforeAutospacing="1" w:after="100" w:afterAutospacing="1"/>
    </w:pPr>
  </w:style>
  <w:style w:type="paragraph" w:customStyle="1" w:styleId="firstitem">
    <w:name w:val="firstitem"/>
    <w:basedOn w:val="Normal"/>
    <w:rsid w:val="008E5A4A"/>
    <w:pPr>
      <w:spacing w:before="100" w:beforeAutospacing="1" w:after="100" w:afterAutospacing="1"/>
    </w:pPr>
  </w:style>
  <w:style w:type="paragraph" w:customStyle="1" w:styleId="lastitem">
    <w:name w:val="lastitem"/>
    <w:basedOn w:val="Normal"/>
    <w:rsid w:val="008E5A4A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B54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647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17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85641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69786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204044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98752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09524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091303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18671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990329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629148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81747208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49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676">
          <w:marLeft w:val="0"/>
          <w:marRight w:val="0"/>
          <w:marTop w:val="3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1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2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223025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87359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26851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40254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294988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62296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15270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791320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71737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07332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383148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69796916">
          <w:marLeft w:val="0"/>
          <w:marRight w:val="0"/>
          <w:marTop w:val="0"/>
          <w:marBottom w:val="0"/>
          <w:divBdr>
            <w:top w:val="single" w:sz="2" w:space="0" w:color="DC143C"/>
            <w:left w:val="single" w:sz="2" w:space="0" w:color="DC143C"/>
            <w:bottom w:val="single" w:sz="2" w:space="0" w:color="DC143C"/>
            <w:right w:val="single" w:sz="2" w:space="0" w:color="DC143C"/>
          </w:divBdr>
        </w:div>
      </w:divsChild>
    </w:div>
    <w:div w:id="35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589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497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286">
              <w:marLeft w:val="300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704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265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0938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653">
                  <w:marLeft w:val="0"/>
                  <w:marRight w:val="135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3273">
              <w:marLeft w:val="30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052">
              <w:marLeft w:val="3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07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3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223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79948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11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64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327200">
                                              <w:marLeft w:val="-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4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75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06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62253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DDDDDD"/>
                                                            <w:left w:val="none" w:sz="0" w:space="11" w:color="DDDDDD"/>
                                                            <w:bottom w:val="single" w:sz="6" w:space="8" w:color="DDDDDD"/>
                                                            <w:right w:val="none" w:sz="0" w:space="11" w:color="DDDDDD"/>
                                                          </w:divBdr>
                                                        </w:div>
                                                        <w:div w:id="123623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8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80706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2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8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21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008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0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1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1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1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35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585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5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733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408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8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26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9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2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3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0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1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461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95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90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54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8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70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84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98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0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496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6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24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4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72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5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91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4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4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57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661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4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634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016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79917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14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57162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1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92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7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01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8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25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030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20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60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02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2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22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34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9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06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063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10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24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46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4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9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0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6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1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72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4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153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1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44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410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4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791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62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438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0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48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4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586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49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097">
          <w:marLeft w:val="0"/>
          <w:marRight w:val="0"/>
          <w:marTop w:val="0"/>
          <w:marBottom w:val="0"/>
          <w:divBdr>
            <w:top w:val="none" w:sz="0" w:space="6" w:color="E0EBE9"/>
            <w:left w:val="none" w:sz="0" w:space="0" w:color="E0EBE9"/>
            <w:bottom w:val="none" w:sz="0" w:space="0" w:color="E0EBE9"/>
            <w:right w:val="none" w:sz="0" w:space="0" w:color="E0EBE9"/>
          </w:divBdr>
          <w:divsChild>
            <w:div w:id="14918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54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2385">
                          <w:marLeft w:val="-255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020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7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7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91520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3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3948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2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7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57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2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43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63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2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042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74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24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319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13231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34025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3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1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21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99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3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4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41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0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1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24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13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7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8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0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9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1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53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7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94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4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0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28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975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085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97596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2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5071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6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26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4F4F4"/>
                                        <w:right w:val="none" w:sz="0" w:space="0" w:color="auto"/>
                                      </w:divBdr>
                                      <w:divsChild>
                                        <w:div w:id="2086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88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86256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36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45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3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72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02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2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74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967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3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82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25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7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6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701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34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9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8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9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57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306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8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64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02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9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70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5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96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3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4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23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77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07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centralo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png@01D555DB.92BEE34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TRHD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LTRHD 2</Template>
  <TotalTime>1</TotalTime>
  <Pages>2</Pages>
  <Words>345</Words>
  <Characters>3528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</Company>
  <LinksUpToDate>false</LinksUpToDate>
  <CharactersWithSpaces>3866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http://www.aeciec.org/</vt:lpwstr>
      </vt:variant>
      <vt:variant>
        <vt:lpwstr/>
      </vt:variant>
      <vt:variant>
        <vt:i4>4980835</vt:i4>
      </vt:variant>
      <vt:variant>
        <vt:i4>0</vt:i4>
      </vt:variant>
      <vt:variant>
        <vt:i4>0</vt:i4>
      </vt:variant>
      <vt:variant>
        <vt:i4>5</vt:i4>
      </vt:variant>
      <vt:variant>
        <vt:lpwstr>mailto:batipton@aeciec.org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Tipton</dc:creator>
  <cp:lastModifiedBy>Jamie Crespo</cp:lastModifiedBy>
  <cp:revision>3</cp:revision>
  <cp:lastPrinted>2024-04-26T18:25:00Z</cp:lastPrinted>
  <dcterms:created xsi:type="dcterms:W3CDTF">2024-05-31T20:51:00Z</dcterms:created>
  <dcterms:modified xsi:type="dcterms:W3CDTF">2024-07-08T20:26:00Z</dcterms:modified>
</cp:coreProperties>
</file>