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5800" w14:textId="77777777" w:rsidR="00E67C2C" w:rsidRDefault="00E67C2C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</w:p>
    <w:p w14:paraId="02042047" w14:textId="77777777" w:rsidR="00E67C2C" w:rsidRDefault="00E67C2C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2797BE97" w14:textId="40C5DEE0" w:rsidR="005B66B5" w:rsidRDefault="00E67C2C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FB6B692" wp14:editId="57102A3B">
            <wp:simplePos x="0" y="0"/>
            <wp:positionH relativeFrom="column">
              <wp:posOffset>-257175</wp:posOffset>
            </wp:positionH>
            <wp:positionV relativeFrom="paragraph">
              <wp:posOffset>161925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488FE" w14:textId="77777777" w:rsidR="00E67C2C" w:rsidRDefault="00FD7B24" w:rsidP="00E67C2C">
      <w:pPr>
        <w:pStyle w:val="NormalWeb"/>
        <w:rPr>
          <w:rFonts w:ascii="Arial" w:hAnsi="Arial" w:cs="Arial"/>
          <w:b/>
          <w:color w:val="002060"/>
        </w:rPr>
      </w:pPr>
      <w:bookmarkStart w:id="4" w:name="_Hlk134188163"/>
      <w:bookmarkStart w:id="5" w:name="_Hlk146865029"/>
      <w:bookmarkStart w:id="6" w:name="_Hlk148684625"/>
      <w:bookmarkStart w:id="7" w:name="_Hlk108187436"/>
      <w:bookmarkStart w:id="8" w:name="_Hlk156551584"/>
      <w:bookmarkStart w:id="9" w:name="_Hlk152313424"/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110B602C" w14:textId="20151CF4" w:rsidR="00D431FA" w:rsidRPr="00E67C2C" w:rsidRDefault="00FD7B24" w:rsidP="00E67C2C">
      <w:pPr>
        <w:pStyle w:val="NormalWeb"/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E67C2C">
      <w:pPr>
        <w:pBdr>
          <w:bottom w:val="double" w:sz="6" w:space="1" w:color="auto"/>
        </w:pBdr>
        <w:rPr>
          <w:rFonts w:ascii="Script MT Bold" w:hAnsi="Script MT Bold"/>
          <w:color w:val="002060"/>
          <w:sz w:val="20"/>
          <w:szCs w:val="20"/>
        </w:rPr>
      </w:pPr>
    </w:p>
    <w:p w14:paraId="1BDC2058" w14:textId="67DD355F" w:rsidR="008E62DA" w:rsidRPr="00E855DC" w:rsidRDefault="0074573D" w:rsidP="00E855D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bookmarkStart w:id="10" w:name="_Hlk118457592"/>
      <w:r w:rsidR="001C40EA"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11" w:name="_Hlk135400548"/>
      <w:bookmarkStart w:id="12" w:name="_Hlk142654823"/>
    </w:p>
    <w:p w14:paraId="7088A0D5" w14:textId="26016FC8" w:rsidR="004D3155" w:rsidRDefault="00812F62" w:rsidP="00E67C2C">
      <w:pPr>
        <w:ind w:left="2160"/>
        <w:rPr>
          <w:rFonts w:ascii="Arial" w:hAnsi="Arial" w:cs="Arial"/>
          <w:b/>
          <w:bCs/>
          <w:color w:val="C00000"/>
          <w:sz w:val="28"/>
          <w:szCs w:val="28"/>
        </w:rPr>
      </w:pPr>
      <w:r w:rsidRPr="00812F62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E855DC">
        <w:rPr>
          <w:rFonts w:ascii="Arial" w:hAnsi="Arial" w:cs="Arial"/>
          <w:b/>
          <w:bCs/>
          <w:color w:val="C00000"/>
          <w:sz w:val="28"/>
          <w:szCs w:val="28"/>
        </w:rPr>
        <w:tab/>
        <w:t xml:space="preserve">      </w:t>
      </w:r>
    </w:p>
    <w:p w14:paraId="110B6031" w14:textId="20FA1DC1" w:rsidR="00A353CE" w:rsidRPr="00D31337" w:rsidRDefault="00E67C2C" w:rsidP="00E67C2C">
      <w:pPr>
        <w:ind w:left="288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Safe Lifting Practices</w:t>
      </w:r>
    </w:p>
    <w:bookmarkEnd w:id="10"/>
    <w:bookmarkEnd w:id="11"/>
    <w:bookmarkEnd w:id="12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30E5648B" w14:textId="52A22BD4" w:rsidR="00402911" w:rsidRDefault="00E13FCC" w:rsidP="00E855DC">
      <w:pPr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5D77CD5C" w14:textId="7470580B" w:rsidR="00416032" w:rsidRPr="00DB1187" w:rsidRDefault="00CE37D8" w:rsidP="00CE37D8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 xml:space="preserve">Toolbox Talk   # </w:t>
      </w:r>
      <w:r>
        <w:rPr>
          <w:rFonts w:ascii="Arial" w:hAnsi="Arial" w:cs="Arial"/>
          <w:color w:val="002060"/>
          <w:sz w:val="14"/>
          <w:szCs w:val="14"/>
        </w:rPr>
        <w:t>5016</w:t>
      </w:r>
      <w:r w:rsidR="00BA4878">
        <w:rPr>
          <w:rFonts w:ascii="Arial" w:hAnsi="Arial" w:cs="Arial"/>
          <w:b/>
          <w:bCs/>
          <w:color w:val="002060"/>
          <w:sz w:val="14"/>
          <w:szCs w:val="14"/>
        </w:rPr>
        <w:t xml:space="preserve">        </w:t>
      </w:r>
      <w:r w:rsidR="00017184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</w:p>
    <w:p w14:paraId="2BDB1F09" w14:textId="513A6646" w:rsidR="00E53196" w:rsidRPr="00E67C2C" w:rsidRDefault="00DB1187" w:rsidP="00E67C2C">
      <w:pPr>
        <w:ind w:left="720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</w:t>
      </w:r>
      <w:r w:rsidR="0047248D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  <w:r w:rsidR="00F3099D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="0047248D">
        <w:rPr>
          <w:rFonts w:ascii="Arial" w:hAnsi="Arial" w:cs="Arial"/>
          <w:b/>
          <w:bCs/>
          <w:color w:val="002060"/>
          <w:sz w:val="14"/>
          <w:szCs w:val="14"/>
        </w:rPr>
        <w:t xml:space="preserve">  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2E95B6ED" w14:textId="317DF3FB" w:rsidR="00E67C2C" w:rsidRPr="000F46FA" w:rsidRDefault="00E67C2C" w:rsidP="00E67C2C">
      <w:pPr>
        <w:kinsoku w:val="0"/>
        <w:overflowPunct w:val="0"/>
        <w:autoSpaceDE w:val="0"/>
        <w:autoSpaceDN w:val="0"/>
        <w:adjustRightInd w:val="0"/>
        <w:spacing w:before="344" w:line="300" w:lineRule="auto"/>
        <w:ind w:left="104" w:right="418"/>
        <w:rPr>
          <w:rFonts w:ascii="Arial" w:hAnsi="Arial" w:cs="Arial"/>
          <w:b/>
          <w:bCs/>
          <w:color w:val="002060"/>
          <w:w w:val="105"/>
          <w:sz w:val="22"/>
          <w:szCs w:val="22"/>
        </w:rPr>
      </w:pPr>
      <w:r w:rsidRPr="000F46FA">
        <w:rPr>
          <w:rFonts w:ascii="Arial" w:hAnsi="Arial" w:cs="Arial"/>
          <w:color w:val="002060"/>
          <w:w w:val="105"/>
          <w:sz w:val="22"/>
          <w:szCs w:val="22"/>
        </w:rPr>
        <w:t>In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the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construction</w:t>
      </w:r>
      <w:r w:rsidRPr="000F46FA">
        <w:rPr>
          <w:rFonts w:ascii="Arial" w:hAnsi="Arial" w:cs="Arial"/>
          <w:color w:val="002060"/>
          <w:spacing w:val="-12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industry,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25%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of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injuries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are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back</w:t>
      </w:r>
      <w:r w:rsidRPr="000F46FA">
        <w:rPr>
          <w:rFonts w:ascii="Arial" w:hAnsi="Arial" w:cs="Arial"/>
          <w:color w:val="002060"/>
          <w:spacing w:val="-13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injuries.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More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than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half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of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these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back-related</w:t>
      </w:r>
      <w:r w:rsidRPr="000F46FA">
        <w:rPr>
          <w:rFonts w:ascii="Arial" w:hAnsi="Arial" w:cs="Arial"/>
          <w:color w:val="002060"/>
          <w:spacing w:val="-5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injuries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are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caused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by</w:t>
      </w:r>
      <w:r w:rsidRPr="000F46FA">
        <w:rPr>
          <w:rFonts w:ascii="Arial" w:hAnsi="Arial" w:cs="Arial"/>
          <w:color w:val="002060"/>
          <w:spacing w:val="2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bodily</w:t>
      </w:r>
      <w:r w:rsidRPr="000F46FA">
        <w:rPr>
          <w:rFonts w:ascii="Arial" w:hAnsi="Arial" w:cs="Arial"/>
          <w:color w:val="002060"/>
          <w:spacing w:val="-12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reaction</w:t>
      </w:r>
      <w:r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,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and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exertion</w:t>
      </w:r>
      <w:r w:rsidRPr="000F46FA">
        <w:rPr>
          <w:rFonts w:ascii="Arial" w:hAnsi="Arial" w:cs="Arial"/>
          <w:color w:val="002060"/>
          <w:spacing w:val="-7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from</w:t>
      </w:r>
      <w:r w:rsidRPr="000F46FA">
        <w:rPr>
          <w:rFonts w:ascii="Arial" w:hAnsi="Arial" w:cs="Arial"/>
          <w:color w:val="002060"/>
          <w:spacing w:val="-12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lifting,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lowering,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carrying,</w:t>
      </w:r>
      <w:r w:rsidRPr="000F46FA">
        <w:rPr>
          <w:rFonts w:ascii="Arial" w:hAnsi="Arial" w:cs="Arial"/>
          <w:color w:val="002060"/>
          <w:spacing w:val="-12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pushing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and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pulling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materials.</w:t>
      </w:r>
      <w:r w:rsidRPr="000F46FA">
        <w:rPr>
          <w:rFonts w:ascii="Arial" w:hAnsi="Arial" w:cs="Arial"/>
          <w:color w:val="002060"/>
          <w:spacing w:val="-1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b/>
          <w:bCs/>
          <w:color w:val="002060"/>
          <w:w w:val="105"/>
          <w:sz w:val="22"/>
          <w:szCs w:val="22"/>
        </w:rPr>
        <w:t>Protect</w:t>
      </w:r>
      <w:r w:rsidRPr="000F46FA">
        <w:rPr>
          <w:rFonts w:ascii="Arial" w:hAnsi="Arial" w:cs="Arial"/>
          <w:b/>
          <w:bCs/>
          <w:color w:val="002060"/>
          <w:spacing w:val="-7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b/>
          <w:bCs/>
          <w:color w:val="002060"/>
          <w:w w:val="105"/>
          <w:sz w:val="22"/>
          <w:szCs w:val="22"/>
        </w:rPr>
        <w:t>yourself</w:t>
      </w:r>
      <w:r w:rsidRPr="000F46FA">
        <w:rPr>
          <w:rFonts w:ascii="Arial" w:hAnsi="Arial" w:cs="Arial"/>
          <w:b/>
          <w:bCs/>
          <w:color w:val="002060"/>
          <w:spacing w:val="-6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b/>
          <w:bCs/>
          <w:color w:val="002060"/>
          <w:w w:val="105"/>
          <w:sz w:val="22"/>
          <w:szCs w:val="22"/>
        </w:rPr>
        <w:t>by</w:t>
      </w:r>
      <w:r w:rsidRPr="000F46FA">
        <w:rPr>
          <w:rFonts w:ascii="Arial" w:hAnsi="Arial" w:cs="Arial"/>
          <w:b/>
          <w:bCs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b/>
          <w:bCs/>
          <w:color w:val="002060"/>
          <w:w w:val="105"/>
          <w:sz w:val="22"/>
          <w:szCs w:val="22"/>
        </w:rPr>
        <w:t>following</w:t>
      </w:r>
      <w:r w:rsidRPr="000F46FA">
        <w:rPr>
          <w:rFonts w:ascii="Arial" w:hAnsi="Arial" w:cs="Arial"/>
          <w:b/>
          <w:bCs/>
          <w:color w:val="002060"/>
          <w:spacing w:val="-1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b/>
          <w:bCs/>
          <w:color w:val="002060"/>
          <w:w w:val="105"/>
          <w:sz w:val="22"/>
          <w:szCs w:val="22"/>
        </w:rPr>
        <w:t>safe</w:t>
      </w:r>
      <w:r w:rsidRPr="000F46FA">
        <w:rPr>
          <w:rFonts w:ascii="Arial" w:hAnsi="Arial" w:cs="Arial"/>
          <w:b/>
          <w:bCs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b/>
          <w:bCs/>
          <w:color w:val="002060"/>
          <w:w w:val="105"/>
          <w:sz w:val="22"/>
          <w:szCs w:val="22"/>
        </w:rPr>
        <w:t>lifting</w:t>
      </w:r>
      <w:r w:rsidRPr="000F46FA">
        <w:rPr>
          <w:rFonts w:ascii="Arial" w:hAnsi="Arial" w:cs="Arial"/>
          <w:b/>
          <w:bCs/>
          <w:color w:val="002060"/>
          <w:spacing w:val="-16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b/>
          <w:bCs/>
          <w:color w:val="002060"/>
          <w:w w:val="105"/>
          <w:sz w:val="22"/>
          <w:szCs w:val="22"/>
        </w:rPr>
        <w:t>techniques.</w:t>
      </w:r>
    </w:p>
    <w:p w14:paraId="40976216" w14:textId="77777777" w:rsidR="00E67C2C" w:rsidRPr="000F46FA" w:rsidRDefault="00E67C2C" w:rsidP="00E67C2C">
      <w:pPr>
        <w:kinsoku w:val="0"/>
        <w:overflowPunct w:val="0"/>
        <w:autoSpaceDE w:val="0"/>
        <w:autoSpaceDN w:val="0"/>
        <w:adjustRightInd w:val="0"/>
        <w:rPr>
          <w:color w:val="002060"/>
          <w:sz w:val="22"/>
          <w:szCs w:val="22"/>
        </w:rPr>
      </w:pPr>
    </w:p>
    <w:p w14:paraId="0A9AC47B" w14:textId="77777777" w:rsidR="00E67C2C" w:rsidRPr="000F46FA" w:rsidRDefault="00E67C2C" w:rsidP="00E67C2C">
      <w:pPr>
        <w:kinsoku w:val="0"/>
        <w:overflowPunct w:val="0"/>
        <w:autoSpaceDE w:val="0"/>
        <w:autoSpaceDN w:val="0"/>
        <w:adjustRightInd w:val="0"/>
        <w:spacing w:before="147"/>
        <w:ind w:left="104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0F46FA">
        <w:rPr>
          <w:rFonts w:ascii="Arial" w:hAnsi="Arial" w:cs="Arial"/>
          <w:b/>
          <w:bCs/>
          <w:color w:val="002060"/>
          <w:sz w:val="22"/>
          <w:szCs w:val="22"/>
        </w:rPr>
        <w:t>Before Lifting:</w:t>
      </w:r>
    </w:p>
    <w:p w14:paraId="6E705808" w14:textId="77777777" w:rsidR="00E67C2C" w:rsidRPr="000F46FA" w:rsidRDefault="00E67C2C" w:rsidP="00E67C2C">
      <w:pPr>
        <w:numPr>
          <w:ilvl w:val="0"/>
          <w:numId w:val="9"/>
        </w:numPr>
        <w:tabs>
          <w:tab w:val="left" w:pos="689"/>
        </w:tabs>
        <w:kinsoku w:val="0"/>
        <w:overflowPunct w:val="0"/>
        <w:autoSpaceDE w:val="0"/>
        <w:autoSpaceDN w:val="0"/>
        <w:adjustRightInd w:val="0"/>
        <w:spacing w:before="60"/>
        <w:ind w:left="689" w:hanging="365"/>
        <w:rPr>
          <w:rFonts w:ascii="Arial" w:hAnsi="Arial" w:cs="Arial"/>
          <w:color w:val="002060"/>
          <w:w w:val="105"/>
          <w:sz w:val="22"/>
          <w:szCs w:val="22"/>
        </w:rPr>
      </w:pPr>
      <w:r w:rsidRPr="000F46FA">
        <w:rPr>
          <w:rFonts w:ascii="Arial" w:hAnsi="Arial" w:cs="Arial"/>
          <w:color w:val="002060"/>
          <w:w w:val="105"/>
          <w:sz w:val="22"/>
          <w:szCs w:val="22"/>
        </w:rPr>
        <w:t>Assess the</w:t>
      </w:r>
      <w:r w:rsidRPr="000F46FA">
        <w:rPr>
          <w:rFonts w:ascii="Arial" w:hAnsi="Arial" w:cs="Arial"/>
          <w:color w:val="002060"/>
          <w:spacing w:val="4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object you are lifting. Get help if needed -</w:t>
      </w:r>
    </w:p>
    <w:p w14:paraId="66EE1155" w14:textId="77777777" w:rsidR="00E67C2C" w:rsidRPr="000F46FA" w:rsidRDefault="00E67C2C" w:rsidP="00E67C2C">
      <w:pPr>
        <w:kinsoku w:val="0"/>
        <w:overflowPunct w:val="0"/>
        <w:autoSpaceDE w:val="0"/>
        <w:autoSpaceDN w:val="0"/>
        <w:adjustRightInd w:val="0"/>
        <w:spacing w:before="51"/>
        <w:ind w:left="689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do</w:t>
      </w:r>
      <w:r w:rsidRPr="000F46FA">
        <w:rPr>
          <w:rFonts w:ascii="Arial" w:hAnsi="Arial" w:cs="Arial"/>
          <w:color w:val="002060"/>
          <w:spacing w:val="-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not attempt to lift</w:t>
      </w:r>
      <w:r w:rsidRPr="000F46FA">
        <w:rPr>
          <w:rFonts w:ascii="Arial" w:hAnsi="Arial" w:cs="Arial"/>
          <w:color w:val="002060"/>
          <w:spacing w:val="-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the</w:t>
      </w:r>
      <w:r w:rsidRPr="000F46FA">
        <w:rPr>
          <w:rFonts w:ascii="Arial" w:hAnsi="Arial" w:cs="Arial"/>
          <w:color w:val="002060"/>
          <w:spacing w:val="-33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load if it is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too</w:t>
      </w:r>
      <w:r w:rsidRPr="000F46FA">
        <w:rPr>
          <w:rFonts w:ascii="Arial" w:hAnsi="Arial" w:cs="Arial"/>
          <w:color w:val="002060"/>
          <w:spacing w:val="40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heavy or awkward.</w:t>
      </w:r>
    </w:p>
    <w:p w14:paraId="561BCF68" w14:textId="77777777" w:rsidR="00E67C2C" w:rsidRPr="000F46FA" w:rsidRDefault="00E67C2C" w:rsidP="00E67C2C">
      <w:pPr>
        <w:numPr>
          <w:ilvl w:val="0"/>
          <w:numId w:val="9"/>
        </w:numPr>
        <w:tabs>
          <w:tab w:val="left" w:pos="689"/>
        </w:tabs>
        <w:kinsoku w:val="0"/>
        <w:overflowPunct w:val="0"/>
        <w:autoSpaceDE w:val="0"/>
        <w:autoSpaceDN w:val="0"/>
        <w:adjustRightInd w:val="0"/>
        <w:spacing w:before="65" w:line="300" w:lineRule="auto"/>
        <w:ind w:left="689" w:right="5475" w:hanging="365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sz w:val="22"/>
          <w:szCs w:val="22"/>
        </w:rPr>
        <w:tab/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Make sure</w:t>
      </w:r>
      <w:r w:rsidRPr="000F46FA">
        <w:rPr>
          <w:rFonts w:ascii="Arial" w:hAnsi="Arial" w:cs="Arial"/>
          <w:color w:val="002060"/>
          <w:spacing w:val="-3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that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the</w:t>
      </w:r>
      <w:r w:rsidRPr="000F46FA">
        <w:rPr>
          <w:rFonts w:ascii="Arial" w:hAnsi="Arial" w:cs="Arial"/>
          <w:color w:val="002060"/>
          <w:spacing w:val="-6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weight of</w:t>
      </w:r>
      <w:r w:rsidRPr="000F46FA">
        <w:rPr>
          <w:rFonts w:ascii="Arial" w:hAnsi="Arial" w:cs="Arial"/>
          <w:color w:val="002060"/>
          <w:spacing w:val="-1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the load</w:t>
      </w:r>
      <w:r w:rsidRPr="000F46FA">
        <w:rPr>
          <w:rFonts w:ascii="Arial" w:hAnsi="Arial" w:cs="Arial"/>
          <w:color w:val="002060"/>
          <w:spacing w:val="-1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is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balanced and will not</w:t>
      </w:r>
      <w:r w:rsidRPr="000F46FA">
        <w:rPr>
          <w:rFonts w:ascii="Arial" w:hAnsi="Arial" w:cs="Arial"/>
          <w:color w:val="002060"/>
          <w:spacing w:val="-1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move around during</w:t>
      </w:r>
      <w:r w:rsidRPr="000F46FA">
        <w:rPr>
          <w:rFonts w:ascii="Arial" w:hAnsi="Arial" w:cs="Arial"/>
          <w:color w:val="002060"/>
          <w:spacing w:val="-6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transportation.</w:t>
      </w:r>
    </w:p>
    <w:p w14:paraId="03F0A758" w14:textId="77777777" w:rsidR="00E67C2C" w:rsidRPr="000F46FA" w:rsidRDefault="00E67C2C" w:rsidP="00E67C2C">
      <w:pPr>
        <w:numPr>
          <w:ilvl w:val="0"/>
          <w:numId w:val="9"/>
        </w:numPr>
        <w:tabs>
          <w:tab w:val="left" w:pos="689"/>
        </w:tabs>
        <w:kinsoku w:val="0"/>
        <w:overflowPunct w:val="0"/>
        <w:autoSpaceDE w:val="0"/>
        <w:autoSpaceDN w:val="0"/>
        <w:adjustRightInd w:val="0"/>
        <w:spacing w:before="11"/>
        <w:ind w:left="689" w:hanging="365"/>
        <w:rPr>
          <w:rFonts w:ascii="Arial" w:hAnsi="Arial" w:cs="Arial"/>
          <w:color w:val="002060"/>
          <w:w w:val="105"/>
          <w:sz w:val="22"/>
          <w:szCs w:val="22"/>
        </w:rPr>
      </w:pPr>
      <w:r w:rsidRPr="000F46FA">
        <w:rPr>
          <w:rFonts w:ascii="Arial" w:hAnsi="Arial" w:cs="Arial"/>
          <w:color w:val="002060"/>
          <w:w w:val="105"/>
          <w:sz w:val="22"/>
          <w:szCs w:val="22"/>
        </w:rPr>
        <w:t>Ensure that floors are dry and clear of any hazards.</w:t>
      </w:r>
    </w:p>
    <w:p w14:paraId="42509749" w14:textId="77777777" w:rsidR="00E67C2C" w:rsidRPr="000F46FA" w:rsidRDefault="00E67C2C" w:rsidP="00E67C2C">
      <w:pPr>
        <w:numPr>
          <w:ilvl w:val="0"/>
          <w:numId w:val="9"/>
        </w:numPr>
        <w:tabs>
          <w:tab w:val="left" w:pos="689"/>
        </w:tabs>
        <w:kinsoku w:val="0"/>
        <w:overflowPunct w:val="0"/>
        <w:autoSpaceDE w:val="0"/>
        <w:autoSpaceDN w:val="0"/>
        <w:adjustRightInd w:val="0"/>
        <w:spacing w:before="60"/>
        <w:ind w:left="689" w:hanging="365"/>
        <w:rPr>
          <w:rFonts w:ascii="Arial" w:hAnsi="Arial" w:cs="Arial"/>
          <w:color w:val="002060"/>
          <w:w w:val="105"/>
          <w:sz w:val="22"/>
          <w:szCs w:val="22"/>
        </w:rPr>
      </w:pPr>
      <w:r w:rsidRPr="000F46FA">
        <w:rPr>
          <w:rFonts w:ascii="Arial" w:hAnsi="Arial" w:cs="Arial"/>
          <w:color w:val="002060"/>
          <w:w w:val="105"/>
          <w:sz w:val="22"/>
          <w:szCs w:val="22"/>
        </w:rPr>
        <w:t>Avoid walking on uneven surfaces.</w:t>
      </w:r>
    </w:p>
    <w:p w14:paraId="28C8ADD4" w14:textId="77777777" w:rsidR="00E67C2C" w:rsidRPr="000F46FA" w:rsidRDefault="00E67C2C" w:rsidP="00E67C2C">
      <w:pPr>
        <w:kinsoku w:val="0"/>
        <w:overflowPunct w:val="0"/>
        <w:autoSpaceDE w:val="0"/>
        <w:autoSpaceDN w:val="0"/>
        <w:adjustRightInd w:val="0"/>
        <w:spacing w:before="205"/>
        <w:ind w:left="108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0F46FA">
        <w:rPr>
          <w:rFonts w:ascii="Arial" w:hAnsi="Arial" w:cs="Arial"/>
          <w:b/>
          <w:bCs/>
          <w:color w:val="002060"/>
          <w:sz w:val="22"/>
          <w:szCs w:val="22"/>
        </w:rPr>
        <w:t>When Lifting, Carrying and Lowering:</w:t>
      </w:r>
    </w:p>
    <w:p w14:paraId="35C15D7B" w14:textId="77777777" w:rsidR="00E67C2C" w:rsidRPr="000F46FA" w:rsidRDefault="00E67C2C" w:rsidP="00E67C2C">
      <w:pPr>
        <w:numPr>
          <w:ilvl w:val="0"/>
          <w:numId w:val="9"/>
        </w:numPr>
        <w:tabs>
          <w:tab w:val="left" w:pos="687"/>
        </w:tabs>
        <w:kinsoku w:val="0"/>
        <w:overflowPunct w:val="0"/>
        <w:autoSpaceDE w:val="0"/>
        <w:autoSpaceDN w:val="0"/>
        <w:adjustRightInd w:val="0"/>
        <w:spacing w:before="60" w:line="295" w:lineRule="auto"/>
        <w:ind w:left="680" w:right="5590" w:hanging="356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Stand close to the</w:t>
      </w:r>
      <w:r w:rsidRPr="000F46FA">
        <w:rPr>
          <w:rFonts w:ascii="Arial" w:hAnsi="Arial" w:cs="Arial"/>
          <w:color w:val="002060"/>
          <w:spacing w:val="30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object and</w:t>
      </w:r>
      <w:r w:rsidRPr="000F46FA">
        <w:rPr>
          <w:rFonts w:ascii="Arial" w:hAnsi="Arial" w:cs="Arial"/>
          <w:color w:val="002060"/>
          <w:spacing w:val="-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put yourself in</w:t>
      </w:r>
      <w:r w:rsidRPr="000F46FA">
        <w:rPr>
          <w:rFonts w:ascii="Arial" w:hAnsi="Arial" w:cs="Arial"/>
          <w:color w:val="002060"/>
          <w:spacing w:val="-3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the best</w:t>
      </w:r>
      <w:r w:rsidRPr="000F46FA">
        <w:rPr>
          <w:rFonts w:ascii="Arial" w:hAnsi="Arial" w:cs="Arial"/>
          <w:color w:val="002060"/>
          <w:spacing w:val="-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position for the lift-avoid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reaching, bending</w:t>
      </w:r>
      <w:r w:rsidRPr="000F46FA">
        <w:rPr>
          <w:rFonts w:ascii="Arial" w:hAnsi="Arial" w:cs="Arial"/>
          <w:color w:val="002060"/>
          <w:spacing w:val="-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or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twisting.</w:t>
      </w:r>
    </w:p>
    <w:p w14:paraId="562C0BC1" w14:textId="77777777" w:rsidR="00E67C2C" w:rsidRPr="000F46FA" w:rsidRDefault="00E67C2C" w:rsidP="00E67C2C">
      <w:pPr>
        <w:numPr>
          <w:ilvl w:val="0"/>
          <w:numId w:val="9"/>
        </w:numPr>
        <w:tabs>
          <w:tab w:val="left" w:pos="689"/>
        </w:tabs>
        <w:kinsoku w:val="0"/>
        <w:overflowPunct w:val="0"/>
        <w:autoSpaceDE w:val="0"/>
        <w:autoSpaceDN w:val="0"/>
        <w:adjustRightInd w:val="0"/>
        <w:spacing w:before="15" w:line="307" w:lineRule="auto"/>
        <w:ind w:left="680" w:right="5576" w:hanging="356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Stand with</w:t>
      </w:r>
      <w:r w:rsidRPr="000F46FA">
        <w:rPr>
          <w:rFonts w:ascii="Arial" w:hAnsi="Arial" w:cs="Arial"/>
          <w:color w:val="002060"/>
          <w:spacing w:val="-6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your feet shoulder-width apart, with</w:t>
      </w:r>
      <w:r w:rsidRPr="000F46FA">
        <w:rPr>
          <w:rFonts w:ascii="Arial" w:hAnsi="Arial" w:cs="Arial"/>
          <w:color w:val="002060"/>
          <w:spacing w:val="-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one foot slightly ahead of the</w:t>
      </w:r>
      <w:r w:rsidRPr="000F46FA">
        <w:rPr>
          <w:rFonts w:ascii="Arial" w:hAnsi="Arial" w:cs="Arial"/>
          <w:color w:val="002060"/>
          <w:spacing w:val="28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other.</w:t>
      </w:r>
    </w:p>
    <w:p w14:paraId="72CBBD4F" w14:textId="77777777" w:rsidR="00E67C2C" w:rsidRPr="000F46FA" w:rsidRDefault="00E67C2C" w:rsidP="00E67C2C">
      <w:pPr>
        <w:numPr>
          <w:ilvl w:val="0"/>
          <w:numId w:val="9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line="217" w:lineRule="exact"/>
        <w:ind w:left="680" w:hanging="356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Squat down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next to the object by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bending</w:t>
      </w:r>
      <w:r w:rsidRPr="000F46FA">
        <w:rPr>
          <w:rFonts w:ascii="Arial" w:hAnsi="Arial" w:cs="Arial"/>
          <w:color w:val="002060"/>
          <w:spacing w:val="-10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at</w:t>
      </w:r>
      <w:r w:rsidRPr="000F46FA">
        <w:rPr>
          <w:rFonts w:ascii="Arial" w:hAnsi="Arial" w:cs="Arial"/>
          <w:color w:val="002060"/>
          <w:spacing w:val="-3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the knees.</w:t>
      </w:r>
    </w:p>
    <w:p w14:paraId="0D2A6382" w14:textId="77777777" w:rsidR="00E67C2C" w:rsidRPr="000F46FA" w:rsidRDefault="00E67C2C" w:rsidP="00E67C2C">
      <w:pPr>
        <w:numPr>
          <w:ilvl w:val="0"/>
          <w:numId w:val="9"/>
        </w:numPr>
        <w:tabs>
          <w:tab w:val="left" w:pos="683"/>
        </w:tabs>
        <w:kinsoku w:val="0"/>
        <w:overflowPunct w:val="0"/>
        <w:autoSpaceDE w:val="0"/>
        <w:autoSpaceDN w:val="0"/>
        <w:adjustRightInd w:val="0"/>
        <w:spacing w:before="65"/>
        <w:ind w:left="683" w:hanging="359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Grip the object with both hands.</w:t>
      </w:r>
    </w:p>
    <w:p w14:paraId="2E38239B" w14:textId="77777777" w:rsidR="00E67C2C" w:rsidRPr="000F46FA" w:rsidRDefault="00E67C2C" w:rsidP="00E67C2C">
      <w:pPr>
        <w:numPr>
          <w:ilvl w:val="0"/>
          <w:numId w:val="9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1"/>
        <w:ind w:left="680" w:hanging="356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Tighten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your</w:t>
      </w:r>
      <w:r w:rsidRPr="000F46FA">
        <w:rPr>
          <w:rFonts w:ascii="Arial" w:hAnsi="Arial" w:cs="Arial"/>
          <w:color w:val="002060"/>
          <w:spacing w:val="-3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stomach muscles as</w:t>
      </w:r>
      <w:r w:rsidRPr="000F46FA">
        <w:rPr>
          <w:rFonts w:ascii="Arial" w:hAnsi="Arial" w:cs="Arial"/>
          <w:color w:val="002060"/>
          <w:spacing w:val="-11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you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begin</w:t>
      </w:r>
      <w:r w:rsidRPr="000F46FA">
        <w:rPr>
          <w:rFonts w:ascii="Arial" w:hAnsi="Arial" w:cs="Arial"/>
          <w:color w:val="002060"/>
          <w:spacing w:val="-9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to</w:t>
      </w:r>
      <w:r w:rsidRPr="000F46FA">
        <w:rPr>
          <w:rFonts w:ascii="Arial" w:hAnsi="Arial" w:cs="Arial"/>
          <w:color w:val="002060"/>
          <w:spacing w:val="1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lift</w:t>
      </w:r>
      <w:r w:rsidRPr="000F46FA">
        <w:rPr>
          <w:rFonts w:ascii="Arial" w:hAnsi="Arial" w:cs="Arial"/>
          <w:color w:val="002060"/>
          <w:spacing w:val="-13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to</w:t>
      </w:r>
      <w:r w:rsidRPr="000F46FA">
        <w:rPr>
          <w:rFonts w:ascii="Arial" w:hAnsi="Arial" w:cs="Arial"/>
          <w:color w:val="002060"/>
          <w:spacing w:val="-15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provide</w:t>
      </w:r>
      <w:r w:rsidRPr="000F46FA">
        <w:rPr>
          <w:rFonts w:ascii="Arial" w:hAnsi="Arial" w:cs="Arial"/>
          <w:color w:val="002060"/>
          <w:spacing w:val="-3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back support.</w:t>
      </w:r>
    </w:p>
    <w:p w14:paraId="3ABABFAF" w14:textId="77777777" w:rsidR="00E67C2C" w:rsidRPr="000F46FA" w:rsidRDefault="00E67C2C" w:rsidP="00E67C2C">
      <w:pPr>
        <w:numPr>
          <w:ilvl w:val="0"/>
          <w:numId w:val="9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70"/>
        <w:ind w:left="690" w:hanging="366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Lift with your legs, not</w:t>
      </w:r>
      <w:r w:rsidRPr="000F46FA">
        <w:rPr>
          <w:rFonts w:ascii="Arial" w:hAnsi="Arial" w:cs="Arial"/>
          <w:color w:val="002060"/>
          <w:spacing w:val="40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with your back.</w:t>
      </w:r>
    </w:p>
    <w:p w14:paraId="29587644" w14:textId="77777777" w:rsidR="00E67C2C" w:rsidRPr="000F46FA" w:rsidRDefault="00E67C2C" w:rsidP="00E67C2C">
      <w:pPr>
        <w:numPr>
          <w:ilvl w:val="0"/>
          <w:numId w:val="9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60"/>
        <w:ind w:left="690" w:hanging="366"/>
        <w:rPr>
          <w:rFonts w:ascii="Arial" w:hAnsi="Arial" w:cs="Arial"/>
          <w:color w:val="002060"/>
          <w:w w:val="115"/>
          <w:sz w:val="22"/>
          <w:szCs w:val="22"/>
        </w:rPr>
      </w:pPr>
      <w:r w:rsidRPr="000F46FA">
        <w:rPr>
          <w:rFonts w:ascii="Arial" w:hAnsi="Arial" w:cs="Arial"/>
          <w:color w:val="002060"/>
          <w:w w:val="115"/>
          <w:sz w:val="22"/>
          <w:szCs w:val="22"/>
        </w:rPr>
        <w:t>Lift as smoothly as possible-do not</w:t>
      </w:r>
      <w:r w:rsidRPr="000F46FA">
        <w:rPr>
          <w:rFonts w:ascii="Arial" w:hAnsi="Arial" w:cs="Arial"/>
          <w:color w:val="002060"/>
          <w:spacing w:val="-8"/>
          <w:w w:val="11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5"/>
          <w:sz w:val="22"/>
          <w:szCs w:val="22"/>
        </w:rPr>
        <w:t>"jerk" the</w:t>
      </w:r>
      <w:r w:rsidRPr="000F46FA">
        <w:rPr>
          <w:rFonts w:ascii="Arial" w:hAnsi="Arial" w:cs="Arial"/>
          <w:color w:val="002060"/>
          <w:spacing w:val="-5"/>
          <w:w w:val="11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5"/>
          <w:sz w:val="22"/>
          <w:szCs w:val="22"/>
        </w:rPr>
        <w:t>lift.</w:t>
      </w:r>
    </w:p>
    <w:p w14:paraId="41BDD270" w14:textId="77777777" w:rsidR="00E67C2C" w:rsidRPr="000F46FA" w:rsidRDefault="00E67C2C" w:rsidP="00E67C2C">
      <w:pPr>
        <w:numPr>
          <w:ilvl w:val="0"/>
          <w:numId w:val="9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65"/>
        <w:ind w:left="686" w:hanging="362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While carrying, do not twist or bend at the waist.</w:t>
      </w:r>
    </w:p>
    <w:p w14:paraId="2A3EF452" w14:textId="77777777" w:rsidR="00E67C2C" w:rsidRPr="000F46FA" w:rsidRDefault="00E67C2C" w:rsidP="00E67C2C">
      <w:pPr>
        <w:numPr>
          <w:ilvl w:val="0"/>
          <w:numId w:val="9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65"/>
        <w:ind w:left="680" w:hanging="356"/>
        <w:rPr>
          <w:rFonts w:ascii="Arial" w:hAnsi="Arial" w:cs="Arial"/>
          <w:color w:val="002060"/>
          <w:w w:val="110"/>
          <w:sz w:val="22"/>
          <w:szCs w:val="22"/>
        </w:rPr>
      </w:pPr>
      <w:r w:rsidRPr="000F46FA">
        <w:rPr>
          <w:rFonts w:ascii="Arial" w:hAnsi="Arial" w:cs="Arial"/>
          <w:color w:val="002060"/>
          <w:w w:val="110"/>
          <w:sz w:val="22"/>
          <w:szCs w:val="22"/>
        </w:rPr>
        <w:t>To</w:t>
      </w:r>
      <w:r w:rsidRPr="000F46FA">
        <w:rPr>
          <w:rFonts w:ascii="Arial" w:hAnsi="Arial" w:cs="Arial"/>
          <w:color w:val="002060"/>
          <w:spacing w:val="-2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change direction, shift your foot position and</w:t>
      </w:r>
      <w:r w:rsidRPr="000F46FA">
        <w:rPr>
          <w:rFonts w:ascii="Arial" w:hAnsi="Arial" w:cs="Arial"/>
          <w:color w:val="002060"/>
          <w:spacing w:val="-4"/>
          <w:w w:val="110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10"/>
          <w:sz w:val="22"/>
          <w:szCs w:val="22"/>
        </w:rPr>
        <w:t>turn your whole body.</w:t>
      </w:r>
    </w:p>
    <w:p w14:paraId="4C2FBB44" w14:textId="77777777" w:rsidR="00E67C2C" w:rsidRPr="000F46FA" w:rsidRDefault="00E67C2C" w:rsidP="00E67C2C">
      <w:pPr>
        <w:numPr>
          <w:ilvl w:val="0"/>
          <w:numId w:val="9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60"/>
        <w:ind w:left="690" w:hanging="366"/>
        <w:rPr>
          <w:rFonts w:ascii="Arial" w:hAnsi="Arial" w:cs="Arial"/>
          <w:color w:val="002060"/>
          <w:w w:val="105"/>
          <w:sz w:val="22"/>
          <w:szCs w:val="22"/>
        </w:rPr>
      </w:pPr>
      <w:r w:rsidRPr="000F46FA">
        <w:rPr>
          <w:rFonts w:ascii="Arial" w:hAnsi="Arial" w:cs="Arial"/>
          <w:color w:val="002060"/>
          <w:w w:val="105"/>
          <w:sz w:val="22"/>
          <w:szCs w:val="22"/>
        </w:rPr>
        <w:t>Keep the</w:t>
      </w:r>
      <w:r w:rsidRPr="000F46FA">
        <w:rPr>
          <w:rFonts w:ascii="Arial" w:hAnsi="Arial" w:cs="Arial"/>
          <w:color w:val="002060"/>
          <w:spacing w:val="4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object as close to</w:t>
      </w:r>
      <w:r w:rsidRPr="000F46FA">
        <w:rPr>
          <w:rFonts w:ascii="Arial" w:hAnsi="Arial" w:cs="Arial"/>
          <w:color w:val="002060"/>
          <w:spacing w:val="33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your body as possible.</w:t>
      </w:r>
    </w:p>
    <w:p w14:paraId="5E2FF27F" w14:textId="77777777" w:rsidR="00E67C2C" w:rsidRPr="000F46FA" w:rsidRDefault="00E67C2C" w:rsidP="00E67C2C">
      <w:pPr>
        <w:numPr>
          <w:ilvl w:val="0"/>
          <w:numId w:val="9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70"/>
        <w:ind w:left="690" w:hanging="366"/>
        <w:rPr>
          <w:rFonts w:ascii="Arial" w:hAnsi="Arial" w:cs="Arial"/>
          <w:color w:val="002060"/>
          <w:w w:val="105"/>
          <w:sz w:val="22"/>
          <w:szCs w:val="22"/>
        </w:rPr>
      </w:pPr>
      <w:r w:rsidRPr="000F46FA">
        <w:rPr>
          <w:rFonts w:ascii="Arial" w:hAnsi="Arial" w:cs="Arial"/>
          <w:color w:val="002060"/>
          <w:w w:val="105"/>
          <w:sz w:val="22"/>
          <w:szCs w:val="22"/>
        </w:rPr>
        <w:t>Bend at your knees to</w:t>
      </w:r>
      <w:r w:rsidRPr="000F46FA">
        <w:rPr>
          <w:rFonts w:ascii="Arial" w:hAnsi="Arial" w:cs="Arial"/>
          <w:color w:val="002060"/>
          <w:spacing w:val="4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put</w:t>
      </w:r>
      <w:r w:rsidRPr="000F46FA">
        <w:rPr>
          <w:rFonts w:ascii="Arial" w:hAnsi="Arial" w:cs="Arial"/>
          <w:color w:val="002060"/>
          <w:spacing w:val="4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the</w:t>
      </w:r>
      <w:r w:rsidRPr="000F46FA">
        <w:rPr>
          <w:rFonts w:ascii="Arial" w:hAnsi="Arial" w:cs="Arial"/>
          <w:color w:val="002060"/>
          <w:spacing w:val="4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object down.</w:t>
      </w:r>
    </w:p>
    <w:p w14:paraId="7076E752" w14:textId="77777777" w:rsidR="00E67C2C" w:rsidRPr="000F46FA" w:rsidRDefault="00E67C2C" w:rsidP="00E67C2C">
      <w:pPr>
        <w:kinsoku w:val="0"/>
        <w:overflowPunct w:val="0"/>
        <w:autoSpaceDE w:val="0"/>
        <w:autoSpaceDN w:val="0"/>
        <w:adjustRightInd w:val="0"/>
        <w:spacing w:before="15"/>
        <w:rPr>
          <w:rFonts w:ascii="Arial" w:hAnsi="Arial" w:cs="Arial"/>
          <w:color w:val="002060"/>
          <w:sz w:val="22"/>
          <w:szCs w:val="22"/>
        </w:rPr>
      </w:pPr>
    </w:p>
    <w:p w14:paraId="12452ED2" w14:textId="48400AA2" w:rsidR="004D3155" w:rsidRPr="00E67C2C" w:rsidRDefault="00E67C2C" w:rsidP="00E67C2C">
      <w:pPr>
        <w:kinsoku w:val="0"/>
        <w:overflowPunct w:val="0"/>
        <w:autoSpaceDE w:val="0"/>
        <w:autoSpaceDN w:val="0"/>
        <w:adjustRightInd w:val="0"/>
        <w:spacing w:line="285" w:lineRule="auto"/>
        <w:ind w:left="106" w:right="418" w:firstLine="2"/>
        <w:rPr>
          <w:rFonts w:ascii="Arial" w:hAnsi="Arial" w:cs="Arial"/>
          <w:color w:val="002060"/>
          <w:w w:val="105"/>
          <w:sz w:val="22"/>
          <w:szCs w:val="22"/>
        </w:rPr>
      </w:pPr>
      <w:r w:rsidRPr="000F46FA">
        <w:rPr>
          <w:rFonts w:ascii="Arial" w:hAnsi="Arial" w:cs="Arial"/>
          <w:color w:val="002060"/>
          <w:w w:val="105"/>
          <w:sz w:val="22"/>
          <w:szCs w:val="22"/>
        </w:rPr>
        <w:t>Using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proper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lifting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techniques</w:t>
      </w:r>
      <w:r w:rsidRPr="000F46FA">
        <w:rPr>
          <w:rFonts w:ascii="Arial" w:hAnsi="Arial" w:cs="Arial"/>
          <w:color w:val="002060"/>
          <w:spacing w:val="-7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can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help</w:t>
      </w:r>
      <w:r w:rsidRPr="000F46FA">
        <w:rPr>
          <w:rFonts w:ascii="Arial" w:hAnsi="Arial" w:cs="Arial"/>
          <w:color w:val="002060"/>
          <w:spacing w:val="-1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prevent downtime</w:t>
      </w:r>
      <w:r w:rsidRPr="000F46FA">
        <w:rPr>
          <w:rFonts w:ascii="Arial" w:hAnsi="Arial" w:cs="Arial"/>
          <w:color w:val="002060"/>
          <w:spacing w:val="-8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due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to</w:t>
      </w:r>
      <w:r w:rsidRPr="000F46FA">
        <w:rPr>
          <w:rFonts w:ascii="Arial" w:hAnsi="Arial" w:cs="Arial"/>
          <w:color w:val="002060"/>
          <w:spacing w:val="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avoidable</w:t>
      </w:r>
      <w:r w:rsidRPr="000F46FA">
        <w:rPr>
          <w:rFonts w:ascii="Arial" w:hAnsi="Arial" w:cs="Arial"/>
          <w:color w:val="002060"/>
          <w:spacing w:val="-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back</w:t>
      </w:r>
      <w:r w:rsidRPr="000F46FA">
        <w:rPr>
          <w:rFonts w:ascii="Arial" w:hAnsi="Arial" w:cs="Arial"/>
          <w:color w:val="002060"/>
          <w:spacing w:val="-8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injuries.</w:t>
      </w:r>
      <w:r w:rsidRPr="000F46FA">
        <w:rPr>
          <w:rFonts w:ascii="Arial" w:hAnsi="Arial" w:cs="Arial"/>
          <w:color w:val="002060"/>
          <w:spacing w:val="-1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With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little</w:t>
      </w:r>
      <w:r w:rsidRPr="000F46FA">
        <w:rPr>
          <w:rFonts w:ascii="Arial" w:hAnsi="Arial" w:cs="Arial"/>
          <w:color w:val="002060"/>
          <w:spacing w:val="-12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practice,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precautionary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methods</w:t>
      </w:r>
      <w:r w:rsidRPr="000F46FA">
        <w:rPr>
          <w:rFonts w:ascii="Arial" w:hAnsi="Arial" w:cs="Arial"/>
          <w:color w:val="002060"/>
          <w:spacing w:val="-3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such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as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these</w:t>
      </w:r>
      <w:r w:rsidRPr="000F46FA">
        <w:rPr>
          <w:rFonts w:ascii="Arial" w:hAnsi="Arial" w:cs="Arial"/>
          <w:color w:val="002060"/>
          <w:spacing w:val="-1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can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become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good</w:t>
      </w:r>
      <w:r w:rsidRPr="000F46FA">
        <w:rPr>
          <w:rFonts w:ascii="Arial" w:hAnsi="Arial" w:cs="Arial"/>
          <w:color w:val="002060"/>
          <w:spacing w:val="-6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daily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habits</w:t>
      </w:r>
      <w:r w:rsidRPr="000F46FA">
        <w:rPr>
          <w:rFonts w:ascii="Arial" w:hAnsi="Arial" w:cs="Arial"/>
          <w:color w:val="002060"/>
          <w:spacing w:val="-10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that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could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help</w:t>
      </w:r>
      <w:r w:rsidRPr="000F46FA">
        <w:rPr>
          <w:rFonts w:ascii="Arial" w:hAnsi="Arial" w:cs="Arial"/>
          <w:color w:val="002060"/>
          <w:spacing w:val="-9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prevent back</w:t>
      </w:r>
      <w:r w:rsidRPr="000F46FA">
        <w:rPr>
          <w:rFonts w:ascii="Arial" w:hAnsi="Arial" w:cs="Arial"/>
          <w:color w:val="002060"/>
          <w:spacing w:val="-8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injuries</w:t>
      </w:r>
      <w:r w:rsidRPr="000F46FA">
        <w:rPr>
          <w:rFonts w:ascii="Arial" w:hAnsi="Arial" w:cs="Arial"/>
          <w:color w:val="002060"/>
          <w:spacing w:val="-8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both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on</w:t>
      </w:r>
      <w:r w:rsidRPr="000F46FA">
        <w:rPr>
          <w:rFonts w:ascii="Arial" w:hAnsi="Arial" w:cs="Arial"/>
          <w:color w:val="002060"/>
          <w:spacing w:val="-14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and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off</w:t>
      </w:r>
      <w:r w:rsidRPr="000F46FA">
        <w:rPr>
          <w:rFonts w:ascii="Arial" w:hAnsi="Arial" w:cs="Arial"/>
          <w:color w:val="002060"/>
          <w:spacing w:val="8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the</w:t>
      </w:r>
      <w:r w:rsidRPr="000F46FA">
        <w:rPr>
          <w:rFonts w:ascii="Arial" w:hAnsi="Arial" w:cs="Arial"/>
          <w:color w:val="002060"/>
          <w:spacing w:val="-11"/>
          <w:w w:val="105"/>
          <w:sz w:val="22"/>
          <w:szCs w:val="22"/>
        </w:rPr>
        <w:t xml:space="preserve"> </w:t>
      </w:r>
      <w:r w:rsidRPr="000F46FA">
        <w:rPr>
          <w:rFonts w:ascii="Arial" w:hAnsi="Arial" w:cs="Arial"/>
          <w:color w:val="002060"/>
          <w:w w:val="105"/>
          <w:sz w:val="22"/>
          <w:szCs w:val="22"/>
        </w:rPr>
        <w:t>job.</w:t>
      </w:r>
    </w:p>
    <w:p w14:paraId="5FCB4C93" w14:textId="77777777" w:rsidR="00E53196" w:rsidRPr="004D3155" w:rsidRDefault="00E53196" w:rsidP="00302991">
      <w:pPr>
        <w:shd w:val="clear" w:color="auto" w:fill="FFFFFF"/>
        <w:rPr>
          <w:rFonts w:ascii="Arial" w:hAnsi="Arial" w:cs="Arial"/>
          <w:bCs/>
          <w:color w:val="002060"/>
          <w:sz w:val="26"/>
          <w:szCs w:val="26"/>
        </w:rPr>
      </w:pPr>
    </w:p>
    <w:p w14:paraId="19685CE9" w14:textId="08112FAB" w:rsidR="00036E2C" w:rsidRPr="00300E93" w:rsidRDefault="00485B50" w:rsidP="00302991">
      <w:pPr>
        <w:shd w:val="clear" w:color="auto" w:fill="FFFFFF"/>
        <w:ind w:left="720" w:firstLine="720"/>
        <w:rPr>
          <w:rFonts w:ascii="Arial Narrow" w:hAnsi="Arial Narrow" w:cs="Arial"/>
          <w:color w:val="002060"/>
        </w:rPr>
      </w:pPr>
      <w:r w:rsidRPr="007A4FCE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</w:t>
      </w:r>
      <w:r w:rsidRPr="00300E93">
        <w:rPr>
          <w:rFonts w:ascii="Arial Narrow" w:hAnsi="Arial Narrow" w:cs="Arial"/>
          <w:bCs/>
          <w:color w:val="C00000"/>
          <w:sz w:val="20"/>
          <w:szCs w:val="20"/>
        </w:rPr>
        <w:t>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7BE20411" w14:textId="61435BEE" w:rsidR="00A91367" w:rsidRDefault="008241B6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color w:val="002060"/>
          <w:sz w:val="18"/>
          <w:szCs w:val="18"/>
        </w:rPr>
        <w:t xml:space="preserve">     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   </w:t>
      </w:r>
      <w:r w:rsidR="00D431FA" w:rsidRPr="008241B6">
        <w:rPr>
          <w:rFonts w:ascii="Arial Narrow" w:hAnsi="Arial Narrow" w:cs="Arial"/>
          <w:color w:val="002060"/>
          <w:sz w:val="18"/>
          <w:szCs w:val="18"/>
        </w:rPr>
        <w:t xml:space="preserve">website:  </w:t>
      </w:r>
      <w:hyperlink r:id="rId8" w:history="1">
        <w:r w:rsidR="000E3BB4" w:rsidRPr="00736E08">
          <w:rPr>
            <w:rStyle w:val="Hyperlink"/>
            <w:rFonts w:ascii="Arial Narrow" w:hAnsi="Arial Narrow" w:cs="Arial"/>
            <w:sz w:val="18"/>
            <w:szCs w:val="18"/>
          </w:rPr>
          <w:t>www.ieccentraloh.org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bookmarkEnd w:id="9"/>
    <w:p w14:paraId="6C70C86F" w14:textId="77777777" w:rsidR="006155A7" w:rsidRDefault="006155A7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5F5CE283" w14:textId="2809F476" w:rsidR="007C514F" w:rsidRDefault="00E67C2C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F4260A" wp14:editId="36543208">
            <wp:simplePos x="0" y="0"/>
            <wp:positionH relativeFrom="column">
              <wp:posOffset>-19050</wp:posOffset>
            </wp:positionH>
            <wp:positionV relativeFrom="paragraph">
              <wp:posOffset>116205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252200715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65D" w:rsidRPr="00AB27DD"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30FE20E0" wp14:editId="6E935DDC">
            <wp:simplePos x="0" y="0"/>
            <wp:positionH relativeFrom="margin">
              <wp:posOffset>-19050</wp:posOffset>
            </wp:positionH>
            <wp:positionV relativeFrom="paragraph">
              <wp:posOffset>114300</wp:posOffset>
            </wp:positionV>
            <wp:extent cx="1006475" cy="1110615"/>
            <wp:effectExtent l="0" t="0" r="0" b="0"/>
            <wp:wrapTight wrapText="bothSides">
              <wp:wrapPolygon edited="0">
                <wp:start x="0" y="0"/>
                <wp:lineTo x="0" y="21118"/>
                <wp:lineTo x="21259" y="21118"/>
                <wp:lineTo x="212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8538" w14:textId="77777777" w:rsidR="00CD7476" w:rsidRDefault="00CD7476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69EB4822" w14:textId="77777777" w:rsidR="00E67C2C" w:rsidRDefault="00E67C2C" w:rsidP="00E67C2C">
      <w:pPr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52EE0BA2" w:rsidR="00007A71" w:rsidRPr="00AB27DD" w:rsidRDefault="00E67C2C" w:rsidP="00E67C2C">
      <w:pPr>
        <w:ind w:left="1440" w:firstLine="720"/>
        <w:rPr>
          <w:rFonts w:ascii="Arial" w:hAnsi="Arial" w:cs="Arial"/>
          <w:color w:val="333399"/>
          <w:sz w:val="18"/>
          <w:szCs w:val="18"/>
        </w:rPr>
      </w:pPr>
      <w:r>
        <w:rPr>
          <w:rFonts w:ascii="Arial" w:hAnsi="Arial" w:cs="Arial"/>
          <w:color w:val="17365D" w:themeColor="text2" w:themeShade="BF"/>
          <w:sz w:val="48"/>
          <w:szCs w:val="48"/>
        </w:rPr>
        <w:t xml:space="preserve">   </w:t>
      </w:r>
      <w:r w:rsidR="00007A71"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718B15E2" w14:textId="4E970A8F" w:rsidR="00CE16E4" w:rsidRPr="00D31337" w:rsidRDefault="00BC758A" w:rsidP="00CE16E4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812F62">
        <w:rPr>
          <w:rFonts w:ascii="Arial" w:hAnsi="Arial" w:cs="Arial"/>
          <w:bCs/>
          <w:color w:val="C00000"/>
        </w:rPr>
        <w:t xml:space="preserve"> </w:t>
      </w:r>
      <w:r w:rsidR="00E67C2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Safe Lifting Practices</w:t>
      </w:r>
    </w:p>
    <w:p w14:paraId="7FD3800D" w14:textId="77777777" w:rsidR="00CE16E4" w:rsidRPr="00BB704D" w:rsidRDefault="00CE16E4" w:rsidP="00CE16E4">
      <w:pPr>
        <w:rPr>
          <w:rFonts w:ascii="Arial" w:hAnsi="Arial" w:cs="Arial"/>
          <w:color w:val="002060"/>
          <w:sz w:val="14"/>
          <w:szCs w:val="14"/>
        </w:rPr>
      </w:pP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5F7D25D0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BA4878">
        <w:rPr>
          <w:rFonts w:ascii="Arial" w:hAnsi="Arial" w:cs="Arial"/>
          <w:bCs/>
          <w:sz w:val="18"/>
          <w:szCs w:val="18"/>
        </w:rPr>
        <w:t>_______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D3A3" w14:textId="77777777" w:rsidR="002075EC" w:rsidRDefault="002075EC">
      <w:r>
        <w:separator/>
      </w:r>
    </w:p>
  </w:endnote>
  <w:endnote w:type="continuationSeparator" w:id="0">
    <w:p w14:paraId="3809FD44" w14:textId="77777777" w:rsidR="002075EC" w:rsidRDefault="0020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A0AC" w14:textId="77777777" w:rsidR="002075EC" w:rsidRDefault="002075EC">
      <w:r>
        <w:separator/>
      </w:r>
    </w:p>
  </w:footnote>
  <w:footnote w:type="continuationSeparator" w:id="0">
    <w:p w14:paraId="7AFFD74A" w14:textId="77777777" w:rsidR="002075EC" w:rsidRDefault="0020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87" w:hanging="367"/>
      </w:pPr>
      <w:rPr>
        <w:rFonts w:ascii="Arial" w:hAnsi="Arial" w:cs="Arial"/>
        <w:b w:val="0"/>
        <w:bCs w:val="0"/>
        <w:i w:val="0"/>
        <w:iCs w:val="0"/>
        <w:color w:val="010101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1750" w:hanging="367"/>
      </w:pPr>
    </w:lvl>
    <w:lvl w:ilvl="2">
      <w:numFmt w:val="bullet"/>
      <w:lvlText w:val="•"/>
      <w:lvlJc w:val="left"/>
      <w:pPr>
        <w:ind w:left="2820" w:hanging="367"/>
      </w:pPr>
    </w:lvl>
    <w:lvl w:ilvl="3">
      <w:numFmt w:val="bullet"/>
      <w:lvlText w:val="•"/>
      <w:lvlJc w:val="left"/>
      <w:pPr>
        <w:ind w:left="3890" w:hanging="367"/>
      </w:pPr>
    </w:lvl>
    <w:lvl w:ilvl="4">
      <w:numFmt w:val="bullet"/>
      <w:lvlText w:val="•"/>
      <w:lvlJc w:val="left"/>
      <w:pPr>
        <w:ind w:left="4960" w:hanging="367"/>
      </w:pPr>
    </w:lvl>
    <w:lvl w:ilvl="5">
      <w:numFmt w:val="bullet"/>
      <w:lvlText w:val="•"/>
      <w:lvlJc w:val="left"/>
      <w:pPr>
        <w:ind w:left="6030" w:hanging="367"/>
      </w:pPr>
    </w:lvl>
    <w:lvl w:ilvl="6">
      <w:numFmt w:val="bullet"/>
      <w:lvlText w:val="•"/>
      <w:lvlJc w:val="left"/>
      <w:pPr>
        <w:ind w:left="7100" w:hanging="367"/>
      </w:pPr>
    </w:lvl>
    <w:lvl w:ilvl="7">
      <w:numFmt w:val="bullet"/>
      <w:lvlText w:val="•"/>
      <w:lvlJc w:val="left"/>
      <w:pPr>
        <w:ind w:left="8170" w:hanging="367"/>
      </w:pPr>
    </w:lvl>
    <w:lvl w:ilvl="8">
      <w:numFmt w:val="bullet"/>
      <w:lvlText w:val="•"/>
      <w:lvlJc w:val="left"/>
      <w:pPr>
        <w:ind w:left="9240" w:hanging="367"/>
      </w:pPr>
    </w:lvl>
  </w:abstractNum>
  <w:abstractNum w:abstractNumId="1" w15:restartNumberingAfterBreak="0">
    <w:nsid w:val="0654724E"/>
    <w:multiLevelType w:val="multilevel"/>
    <w:tmpl w:val="BBD4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E74C7"/>
    <w:multiLevelType w:val="multilevel"/>
    <w:tmpl w:val="96AA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B72DD"/>
    <w:multiLevelType w:val="multilevel"/>
    <w:tmpl w:val="A6E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B5428"/>
    <w:multiLevelType w:val="multilevel"/>
    <w:tmpl w:val="9C0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6457CF"/>
    <w:multiLevelType w:val="multilevel"/>
    <w:tmpl w:val="B7F2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6337D3"/>
    <w:multiLevelType w:val="multilevel"/>
    <w:tmpl w:val="96E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8706D2"/>
    <w:multiLevelType w:val="multilevel"/>
    <w:tmpl w:val="CDDAC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908">
    <w:abstractNumId w:val="8"/>
  </w:num>
  <w:num w:numId="2" w16cid:durableId="1564296932">
    <w:abstractNumId w:val="1"/>
  </w:num>
  <w:num w:numId="3" w16cid:durableId="1232883289">
    <w:abstractNumId w:val="4"/>
  </w:num>
  <w:num w:numId="4" w16cid:durableId="688334516">
    <w:abstractNumId w:val="6"/>
  </w:num>
  <w:num w:numId="5" w16cid:durableId="1986398636">
    <w:abstractNumId w:val="3"/>
  </w:num>
  <w:num w:numId="6" w16cid:durableId="1563831853">
    <w:abstractNumId w:val="5"/>
  </w:num>
  <w:num w:numId="7" w16cid:durableId="1636523974">
    <w:abstractNumId w:val="2"/>
  </w:num>
  <w:num w:numId="8" w16cid:durableId="1123377256">
    <w:abstractNumId w:val="7"/>
  </w:num>
  <w:num w:numId="9" w16cid:durableId="1211138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38B0"/>
    <w:rsid w:val="00007A71"/>
    <w:rsid w:val="00012A7C"/>
    <w:rsid w:val="00012F34"/>
    <w:rsid w:val="00014901"/>
    <w:rsid w:val="00017184"/>
    <w:rsid w:val="000271A6"/>
    <w:rsid w:val="00033D90"/>
    <w:rsid w:val="00033EDA"/>
    <w:rsid w:val="00036E2C"/>
    <w:rsid w:val="000372A7"/>
    <w:rsid w:val="00040BBD"/>
    <w:rsid w:val="00042F8B"/>
    <w:rsid w:val="000463F2"/>
    <w:rsid w:val="00050724"/>
    <w:rsid w:val="00051F87"/>
    <w:rsid w:val="000549B5"/>
    <w:rsid w:val="00062235"/>
    <w:rsid w:val="0006528B"/>
    <w:rsid w:val="00066FA3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4B24"/>
    <w:rsid w:val="000A57FF"/>
    <w:rsid w:val="000A7FD9"/>
    <w:rsid w:val="000B0A39"/>
    <w:rsid w:val="000C2B0B"/>
    <w:rsid w:val="000C622E"/>
    <w:rsid w:val="000D763B"/>
    <w:rsid w:val="000E1098"/>
    <w:rsid w:val="000E2B10"/>
    <w:rsid w:val="000E32A6"/>
    <w:rsid w:val="000E3BB4"/>
    <w:rsid w:val="000E4709"/>
    <w:rsid w:val="000F49E8"/>
    <w:rsid w:val="000F6B03"/>
    <w:rsid w:val="0010229C"/>
    <w:rsid w:val="00104C27"/>
    <w:rsid w:val="00111B81"/>
    <w:rsid w:val="00112BA6"/>
    <w:rsid w:val="0011690B"/>
    <w:rsid w:val="00122064"/>
    <w:rsid w:val="001242D2"/>
    <w:rsid w:val="001253E3"/>
    <w:rsid w:val="0012547E"/>
    <w:rsid w:val="00127012"/>
    <w:rsid w:val="001333F9"/>
    <w:rsid w:val="00136657"/>
    <w:rsid w:val="0014135F"/>
    <w:rsid w:val="00146EFB"/>
    <w:rsid w:val="00152102"/>
    <w:rsid w:val="00155FD7"/>
    <w:rsid w:val="00156955"/>
    <w:rsid w:val="001611EB"/>
    <w:rsid w:val="001644F3"/>
    <w:rsid w:val="00174388"/>
    <w:rsid w:val="00174591"/>
    <w:rsid w:val="001767B3"/>
    <w:rsid w:val="001803E3"/>
    <w:rsid w:val="00182807"/>
    <w:rsid w:val="001835A9"/>
    <w:rsid w:val="001839EC"/>
    <w:rsid w:val="00191978"/>
    <w:rsid w:val="001919A2"/>
    <w:rsid w:val="001921B4"/>
    <w:rsid w:val="001941B7"/>
    <w:rsid w:val="001A12D9"/>
    <w:rsid w:val="001A3F54"/>
    <w:rsid w:val="001B0A39"/>
    <w:rsid w:val="001B14AA"/>
    <w:rsid w:val="001B2E79"/>
    <w:rsid w:val="001C20DC"/>
    <w:rsid w:val="001C40EA"/>
    <w:rsid w:val="001C7B10"/>
    <w:rsid w:val="001D08F3"/>
    <w:rsid w:val="001D28E7"/>
    <w:rsid w:val="001E669A"/>
    <w:rsid w:val="001F0F0C"/>
    <w:rsid w:val="001F528F"/>
    <w:rsid w:val="001F55D4"/>
    <w:rsid w:val="001F6AFC"/>
    <w:rsid w:val="00201432"/>
    <w:rsid w:val="00202F5C"/>
    <w:rsid w:val="00204D5B"/>
    <w:rsid w:val="002068EE"/>
    <w:rsid w:val="002075EC"/>
    <w:rsid w:val="00207DC6"/>
    <w:rsid w:val="002129A5"/>
    <w:rsid w:val="00212DB3"/>
    <w:rsid w:val="0022334F"/>
    <w:rsid w:val="00226123"/>
    <w:rsid w:val="002400FF"/>
    <w:rsid w:val="00243391"/>
    <w:rsid w:val="00245066"/>
    <w:rsid w:val="00245252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258"/>
    <w:rsid w:val="00294C09"/>
    <w:rsid w:val="002956F2"/>
    <w:rsid w:val="002A2901"/>
    <w:rsid w:val="002A3FC0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2991"/>
    <w:rsid w:val="00303725"/>
    <w:rsid w:val="003047B4"/>
    <w:rsid w:val="00305845"/>
    <w:rsid w:val="00307959"/>
    <w:rsid w:val="00312EA6"/>
    <w:rsid w:val="003173CD"/>
    <w:rsid w:val="003179D9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42E8"/>
    <w:rsid w:val="0037500B"/>
    <w:rsid w:val="00375755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107"/>
    <w:rsid w:val="003C4718"/>
    <w:rsid w:val="003D3A75"/>
    <w:rsid w:val="003D4A33"/>
    <w:rsid w:val="003D4CCB"/>
    <w:rsid w:val="003D516A"/>
    <w:rsid w:val="003E605E"/>
    <w:rsid w:val="003E6CD0"/>
    <w:rsid w:val="003E7A1F"/>
    <w:rsid w:val="003F0D05"/>
    <w:rsid w:val="003F36EC"/>
    <w:rsid w:val="003F717A"/>
    <w:rsid w:val="00402911"/>
    <w:rsid w:val="00403944"/>
    <w:rsid w:val="00414393"/>
    <w:rsid w:val="00416032"/>
    <w:rsid w:val="00416E27"/>
    <w:rsid w:val="004176C6"/>
    <w:rsid w:val="00424620"/>
    <w:rsid w:val="00425056"/>
    <w:rsid w:val="00425D27"/>
    <w:rsid w:val="00425FED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718C7"/>
    <w:rsid w:val="0047248D"/>
    <w:rsid w:val="00480E07"/>
    <w:rsid w:val="0048458A"/>
    <w:rsid w:val="00484F11"/>
    <w:rsid w:val="00485B50"/>
    <w:rsid w:val="00486C71"/>
    <w:rsid w:val="00486D3A"/>
    <w:rsid w:val="00493E00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0D0B"/>
    <w:rsid w:val="004D3155"/>
    <w:rsid w:val="004D33CD"/>
    <w:rsid w:val="004D40F9"/>
    <w:rsid w:val="004D44AB"/>
    <w:rsid w:val="004E095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790D"/>
    <w:rsid w:val="00550ECC"/>
    <w:rsid w:val="005557DE"/>
    <w:rsid w:val="00555F30"/>
    <w:rsid w:val="00560879"/>
    <w:rsid w:val="00564DF0"/>
    <w:rsid w:val="005678A5"/>
    <w:rsid w:val="00572689"/>
    <w:rsid w:val="0057665D"/>
    <w:rsid w:val="0057757C"/>
    <w:rsid w:val="00580D8C"/>
    <w:rsid w:val="0058293B"/>
    <w:rsid w:val="00584D7F"/>
    <w:rsid w:val="0058658E"/>
    <w:rsid w:val="005866F5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D08CF"/>
    <w:rsid w:val="005D62A6"/>
    <w:rsid w:val="005D6347"/>
    <w:rsid w:val="005E0DEB"/>
    <w:rsid w:val="005E0FE4"/>
    <w:rsid w:val="005E4F8D"/>
    <w:rsid w:val="005F78BC"/>
    <w:rsid w:val="005F7C94"/>
    <w:rsid w:val="006007B0"/>
    <w:rsid w:val="0060335D"/>
    <w:rsid w:val="00606B42"/>
    <w:rsid w:val="00614F93"/>
    <w:rsid w:val="006155A7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52E3"/>
    <w:rsid w:val="006572DC"/>
    <w:rsid w:val="00657804"/>
    <w:rsid w:val="00663A48"/>
    <w:rsid w:val="00671261"/>
    <w:rsid w:val="006775D0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B5DD1"/>
    <w:rsid w:val="006C0B05"/>
    <w:rsid w:val="006C3EEA"/>
    <w:rsid w:val="006D55A6"/>
    <w:rsid w:val="006D63BA"/>
    <w:rsid w:val="006E523E"/>
    <w:rsid w:val="006E6304"/>
    <w:rsid w:val="006E70A5"/>
    <w:rsid w:val="006F1326"/>
    <w:rsid w:val="006F2310"/>
    <w:rsid w:val="006F4E0C"/>
    <w:rsid w:val="006F75F9"/>
    <w:rsid w:val="00700EC1"/>
    <w:rsid w:val="00703961"/>
    <w:rsid w:val="00704D62"/>
    <w:rsid w:val="00707182"/>
    <w:rsid w:val="00714EE4"/>
    <w:rsid w:val="007151F7"/>
    <w:rsid w:val="00721BB8"/>
    <w:rsid w:val="00724AED"/>
    <w:rsid w:val="00727C11"/>
    <w:rsid w:val="0073186B"/>
    <w:rsid w:val="0074573D"/>
    <w:rsid w:val="00745E89"/>
    <w:rsid w:val="00747E9A"/>
    <w:rsid w:val="00754356"/>
    <w:rsid w:val="00754A60"/>
    <w:rsid w:val="00754E9B"/>
    <w:rsid w:val="007555BB"/>
    <w:rsid w:val="00761E4A"/>
    <w:rsid w:val="0076659D"/>
    <w:rsid w:val="00771DDA"/>
    <w:rsid w:val="00776DFC"/>
    <w:rsid w:val="007770DD"/>
    <w:rsid w:val="00783BAF"/>
    <w:rsid w:val="00790F58"/>
    <w:rsid w:val="007915DB"/>
    <w:rsid w:val="0079741B"/>
    <w:rsid w:val="007A01EB"/>
    <w:rsid w:val="007A2439"/>
    <w:rsid w:val="007A3455"/>
    <w:rsid w:val="007A4FCE"/>
    <w:rsid w:val="007B0B36"/>
    <w:rsid w:val="007B3A3D"/>
    <w:rsid w:val="007C514F"/>
    <w:rsid w:val="007C6CDC"/>
    <w:rsid w:val="007D0F0F"/>
    <w:rsid w:val="007E0359"/>
    <w:rsid w:val="007E2CC1"/>
    <w:rsid w:val="007E4EEA"/>
    <w:rsid w:val="007E5E7E"/>
    <w:rsid w:val="007E77D0"/>
    <w:rsid w:val="007F3A2F"/>
    <w:rsid w:val="007F57AC"/>
    <w:rsid w:val="007F7912"/>
    <w:rsid w:val="00801D28"/>
    <w:rsid w:val="00803164"/>
    <w:rsid w:val="00811BC4"/>
    <w:rsid w:val="0081204C"/>
    <w:rsid w:val="00812F62"/>
    <w:rsid w:val="008149A5"/>
    <w:rsid w:val="00816159"/>
    <w:rsid w:val="008241B6"/>
    <w:rsid w:val="00825600"/>
    <w:rsid w:val="00832194"/>
    <w:rsid w:val="00833E7A"/>
    <w:rsid w:val="0084041F"/>
    <w:rsid w:val="008406A1"/>
    <w:rsid w:val="00842653"/>
    <w:rsid w:val="00842D37"/>
    <w:rsid w:val="008437FF"/>
    <w:rsid w:val="00843F6F"/>
    <w:rsid w:val="0084744B"/>
    <w:rsid w:val="00851B24"/>
    <w:rsid w:val="00857D2C"/>
    <w:rsid w:val="00861811"/>
    <w:rsid w:val="00873C39"/>
    <w:rsid w:val="008829F6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1473"/>
    <w:rsid w:val="008D191E"/>
    <w:rsid w:val="008D397A"/>
    <w:rsid w:val="008D3C64"/>
    <w:rsid w:val="008D415D"/>
    <w:rsid w:val="008E0FC2"/>
    <w:rsid w:val="008E1106"/>
    <w:rsid w:val="008E5A4A"/>
    <w:rsid w:val="008E62DA"/>
    <w:rsid w:val="008E7A85"/>
    <w:rsid w:val="008E7A8E"/>
    <w:rsid w:val="008F177F"/>
    <w:rsid w:val="008F2E32"/>
    <w:rsid w:val="008F4886"/>
    <w:rsid w:val="008F7170"/>
    <w:rsid w:val="008F72E4"/>
    <w:rsid w:val="00900913"/>
    <w:rsid w:val="0090266B"/>
    <w:rsid w:val="00905D20"/>
    <w:rsid w:val="00920686"/>
    <w:rsid w:val="00921E48"/>
    <w:rsid w:val="00923033"/>
    <w:rsid w:val="009267B2"/>
    <w:rsid w:val="009366C9"/>
    <w:rsid w:val="0094704C"/>
    <w:rsid w:val="00952939"/>
    <w:rsid w:val="00953D23"/>
    <w:rsid w:val="009566B3"/>
    <w:rsid w:val="0095756C"/>
    <w:rsid w:val="009647B6"/>
    <w:rsid w:val="0097166A"/>
    <w:rsid w:val="00974CB2"/>
    <w:rsid w:val="00980A86"/>
    <w:rsid w:val="0098115D"/>
    <w:rsid w:val="0098400E"/>
    <w:rsid w:val="00990A43"/>
    <w:rsid w:val="00995353"/>
    <w:rsid w:val="00996404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D644B"/>
    <w:rsid w:val="009E0D6A"/>
    <w:rsid w:val="009E1DDB"/>
    <w:rsid w:val="009F05DF"/>
    <w:rsid w:val="009F3F88"/>
    <w:rsid w:val="009F52F5"/>
    <w:rsid w:val="009F6F6F"/>
    <w:rsid w:val="00A01963"/>
    <w:rsid w:val="00A207F4"/>
    <w:rsid w:val="00A2568B"/>
    <w:rsid w:val="00A3249B"/>
    <w:rsid w:val="00A353CE"/>
    <w:rsid w:val="00A40381"/>
    <w:rsid w:val="00A404CB"/>
    <w:rsid w:val="00A446AA"/>
    <w:rsid w:val="00A451E4"/>
    <w:rsid w:val="00A45288"/>
    <w:rsid w:val="00A47C84"/>
    <w:rsid w:val="00A6081B"/>
    <w:rsid w:val="00A63B14"/>
    <w:rsid w:val="00A6478A"/>
    <w:rsid w:val="00A6582F"/>
    <w:rsid w:val="00A66F1F"/>
    <w:rsid w:val="00A80648"/>
    <w:rsid w:val="00A812B1"/>
    <w:rsid w:val="00A91367"/>
    <w:rsid w:val="00A93556"/>
    <w:rsid w:val="00A9766B"/>
    <w:rsid w:val="00AA4640"/>
    <w:rsid w:val="00AB1509"/>
    <w:rsid w:val="00AB27DD"/>
    <w:rsid w:val="00AB34D1"/>
    <w:rsid w:val="00AB36CF"/>
    <w:rsid w:val="00AB4808"/>
    <w:rsid w:val="00AB75E8"/>
    <w:rsid w:val="00AC2A58"/>
    <w:rsid w:val="00AD0B44"/>
    <w:rsid w:val="00AD41D4"/>
    <w:rsid w:val="00AE2C6B"/>
    <w:rsid w:val="00AE76C2"/>
    <w:rsid w:val="00AF2A12"/>
    <w:rsid w:val="00B05365"/>
    <w:rsid w:val="00B05567"/>
    <w:rsid w:val="00B0789B"/>
    <w:rsid w:val="00B12DA3"/>
    <w:rsid w:val="00B138C9"/>
    <w:rsid w:val="00B16B84"/>
    <w:rsid w:val="00B20BED"/>
    <w:rsid w:val="00B21608"/>
    <w:rsid w:val="00B23561"/>
    <w:rsid w:val="00B263BD"/>
    <w:rsid w:val="00B3222A"/>
    <w:rsid w:val="00B32C6A"/>
    <w:rsid w:val="00B43078"/>
    <w:rsid w:val="00B43B17"/>
    <w:rsid w:val="00B44526"/>
    <w:rsid w:val="00B45091"/>
    <w:rsid w:val="00B458DC"/>
    <w:rsid w:val="00B45BBB"/>
    <w:rsid w:val="00B47EF1"/>
    <w:rsid w:val="00B51E66"/>
    <w:rsid w:val="00B53DA8"/>
    <w:rsid w:val="00B53F96"/>
    <w:rsid w:val="00B5525B"/>
    <w:rsid w:val="00B5725D"/>
    <w:rsid w:val="00B623E7"/>
    <w:rsid w:val="00B64B7F"/>
    <w:rsid w:val="00B76078"/>
    <w:rsid w:val="00B80994"/>
    <w:rsid w:val="00B82865"/>
    <w:rsid w:val="00B82CBB"/>
    <w:rsid w:val="00B93B87"/>
    <w:rsid w:val="00B947EE"/>
    <w:rsid w:val="00BA1624"/>
    <w:rsid w:val="00BA4878"/>
    <w:rsid w:val="00BB0879"/>
    <w:rsid w:val="00BB42B7"/>
    <w:rsid w:val="00BB704D"/>
    <w:rsid w:val="00BB7520"/>
    <w:rsid w:val="00BB756F"/>
    <w:rsid w:val="00BC0B76"/>
    <w:rsid w:val="00BC758A"/>
    <w:rsid w:val="00BC7DE1"/>
    <w:rsid w:val="00BD20DE"/>
    <w:rsid w:val="00BD242B"/>
    <w:rsid w:val="00BD2DA5"/>
    <w:rsid w:val="00BD4B6F"/>
    <w:rsid w:val="00BD71E8"/>
    <w:rsid w:val="00BE19A3"/>
    <w:rsid w:val="00BE4B7D"/>
    <w:rsid w:val="00C0043F"/>
    <w:rsid w:val="00C006FB"/>
    <w:rsid w:val="00C00E8A"/>
    <w:rsid w:val="00C01225"/>
    <w:rsid w:val="00C02907"/>
    <w:rsid w:val="00C02D80"/>
    <w:rsid w:val="00C07E4D"/>
    <w:rsid w:val="00C11302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4F45"/>
    <w:rsid w:val="00C4552F"/>
    <w:rsid w:val="00C46D6E"/>
    <w:rsid w:val="00C46DA7"/>
    <w:rsid w:val="00C53E69"/>
    <w:rsid w:val="00C56B92"/>
    <w:rsid w:val="00C66287"/>
    <w:rsid w:val="00C75158"/>
    <w:rsid w:val="00C76786"/>
    <w:rsid w:val="00C81182"/>
    <w:rsid w:val="00C82529"/>
    <w:rsid w:val="00C83D0D"/>
    <w:rsid w:val="00C927AF"/>
    <w:rsid w:val="00C957AA"/>
    <w:rsid w:val="00C97069"/>
    <w:rsid w:val="00CA3FDA"/>
    <w:rsid w:val="00CA5435"/>
    <w:rsid w:val="00CB1703"/>
    <w:rsid w:val="00CB1FF7"/>
    <w:rsid w:val="00CC0A4F"/>
    <w:rsid w:val="00CC3C61"/>
    <w:rsid w:val="00CC64F2"/>
    <w:rsid w:val="00CC6A80"/>
    <w:rsid w:val="00CC6AF6"/>
    <w:rsid w:val="00CD0BCA"/>
    <w:rsid w:val="00CD4647"/>
    <w:rsid w:val="00CD7476"/>
    <w:rsid w:val="00CE16E4"/>
    <w:rsid w:val="00CE2D72"/>
    <w:rsid w:val="00CE37D8"/>
    <w:rsid w:val="00CE654F"/>
    <w:rsid w:val="00CF1EE0"/>
    <w:rsid w:val="00CF448E"/>
    <w:rsid w:val="00CF6A3C"/>
    <w:rsid w:val="00CF7C3A"/>
    <w:rsid w:val="00D02B35"/>
    <w:rsid w:val="00D03F63"/>
    <w:rsid w:val="00D04881"/>
    <w:rsid w:val="00D11BA9"/>
    <w:rsid w:val="00D134D7"/>
    <w:rsid w:val="00D161AF"/>
    <w:rsid w:val="00D16474"/>
    <w:rsid w:val="00D20B1E"/>
    <w:rsid w:val="00D212D1"/>
    <w:rsid w:val="00D31337"/>
    <w:rsid w:val="00D313F1"/>
    <w:rsid w:val="00D33417"/>
    <w:rsid w:val="00D40AA2"/>
    <w:rsid w:val="00D40CEF"/>
    <w:rsid w:val="00D431FA"/>
    <w:rsid w:val="00D46878"/>
    <w:rsid w:val="00D46A90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2562"/>
    <w:rsid w:val="00DA7AE7"/>
    <w:rsid w:val="00DB1187"/>
    <w:rsid w:val="00DB1593"/>
    <w:rsid w:val="00DB27AF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04C0A"/>
    <w:rsid w:val="00E13906"/>
    <w:rsid w:val="00E13FCC"/>
    <w:rsid w:val="00E14D5D"/>
    <w:rsid w:val="00E14F57"/>
    <w:rsid w:val="00E20520"/>
    <w:rsid w:val="00E26627"/>
    <w:rsid w:val="00E31BAC"/>
    <w:rsid w:val="00E33827"/>
    <w:rsid w:val="00E36BEC"/>
    <w:rsid w:val="00E40AF0"/>
    <w:rsid w:val="00E41170"/>
    <w:rsid w:val="00E41256"/>
    <w:rsid w:val="00E423E6"/>
    <w:rsid w:val="00E42C0B"/>
    <w:rsid w:val="00E467A4"/>
    <w:rsid w:val="00E53196"/>
    <w:rsid w:val="00E608B4"/>
    <w:rsid w:val="00E62A62"/>
    <w:rsid w:val="00E660FF"/>
    <w:rsid w:val="00E67C2C"/>
    <w:rsid w:val="00E700C9"/>
    <w:rsid w:val="00E71855"/>
    <w:rsid w:val="00E779E5"/>
    <w:rsid w:val="00E82712"/>
    <w:rsid w:val="00E855DC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2661"/>
    <w:rsid w:val="00EE59C4"/>
    <w:rsid w:val="00EF2CA6"/>
    <w:rsid w:val="00EF33A6"/>
    <w:rsid w:val="00EF4209"/>
    <w:rsid w:val="00EF663C"/>
    <w:rsid w:val="00EF6FF1"/>
    <w:rsid w:val="00F00C8F"/>
    <w:rsid w:val="00F02CF5"/>
    <w:rsid w:val="00F03198"/>
    <w:rsid w:val="00F07120"/>
    <w:rsid w:val="00F10885"/>
    <w:rsid w:val="00F12385"/>
    <w:rsid w:val="00F1425A"/>
    <w:rsid w:val="00F211AC"/>
    <w:rsid w:val="00F25459"/>
    <w:rsid w:val="00F25767"/>
    <w:rsid w:val="00F27EDC"/>
    <w:rsid w:val="00F3099D"/>
    <w:rsid w:val="00F312AD"/>
    <w:rsid w:val="00F33528"/>
    <w:rsid w:val="00F34453"/>
    <w:rsid w:val="00F35ABC"/>
    <w:rsid w:val="00F35BF9"/>
    <w:rsid w:val="00F4286A"/>
    <w:rsid w:val="00F4628C"/>
    <w:rsid w:val="00F51884"/>
    <w:rsid w:val="00F56168"/>
    <w:rsid w:val="00F629F6"/>
    <w:rsid w:val="00F62AB7"/>
    <w:rsid w:val="00F64ED2"/>
    <w:rsid w:val="00F70E75"/>
    <w:rsid w:val="00F72B01"/>
    <w:rsid w:val="00F7728F"/>
    <w:rsid w:val="00F778F9"/>
    <w:rsid w:val="00F8165E"/>
    <w:rsid w:val="00F83F77"/>
    <w:rsid w:val="00F85F19"/>
    <w:rsid w:val="00F86A6E"/>
    <w:rsid w:val="00F91A2F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2638"/>
    <w:rsid w:val="00FE356A"/>
    <w:rsid w:val="00FF0D5E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47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647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676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0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22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48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7200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5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6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62253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DDDDDD"/>
                                                            <w:left w:val="none" w:sz="0" w:space="11" w:color="DDDDDD"/>
                                                            <w:bottom w:val="single" w:sz="6" w:space="8" w:color="DDDDDD"/>
                                                            <w:right w:val="none" w:sz="0" w:space="11" w:color="DDDDDD"/>
                                                          </w:divBdr>
                                                        </w:div>
                                                        <w:div w:id="123623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8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0706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8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2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00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1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35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85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73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08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3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1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6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95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90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54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8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70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8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0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496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4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4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72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634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16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1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7162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25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30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2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22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0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6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24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1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72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4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5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1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410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9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38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4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97">
          <w:marLeft w:val="0"/>
          <w:marRight w:val="0"/>
          <w:marTop w:val="0"/>
          <w:marBottom w:val="0"/>
          <w:divBdr>
            <w:top w:val="none" w:sz="0" w:space="6" w:color="E0EBE9"/>
            <w:left w:val="none" w:sz="0" w:space="0" w:color="E0EBE9"/>
            <w:bottom w:val="none" w:sz="0" w:space="0" w:color="E0EBE9"/>
            <w:right w:val="none" w:sz="0" w:space="0" w:color="E0EBE9"/>
          </w:divBdr>
          <w:divsChild>
            <w:div w:id="149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04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4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4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8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97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759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07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2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208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8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8625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6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8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2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01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8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9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9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23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7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555DB.92BEE34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1</TotalTime>
  <Pages>2</Pages>
  <Words>415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4262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2024-04-19T12:37:00Z</cp:lastPrinted>
  <dcterms:created xsi:type="dcterms:W3CDTF">2024-05-31T21:17:00Z</dcterms:created>
  <dcterms:modified xsi:type="dcterms:W3CDTF">2024-07-08T20:25:00Z</dcterms:modified>
</cp:coreProperties>
</file>