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5717D23E" w:rsidR="008241B6" w:rsidRDefault="0073327E" w:rsidP="00036E2C">
      <w:pPr>
        <w:jc w:val="center"/>
        <w:rPr>
          <w:rFonts w:ascii="Arial" w:hAnsi="Arial" w:cs="Arial"/>
          <w:b/>
          <w:color w:val="002060"/>
          <w:sz w:val="20"/>
          <w:szCs w:val="20"/>
        </w:rPr>
      </w:pPr>
      <w:r>
        <w:rPr>
          <w:noProof/>
        </w:rPr>
        <w:drawing>
          <wp:anchor distT="0" distB="0" distL="114300" distR="114300" simplePos="0" relativeHeight="251661824" behindDoc="1" locked="0" layoutInCell="1" allowOverlap="1" wp14:anchorId="76D95196" wp14:editId="1C9922B8">
            <wp:simplePos x="0" y="0"/>
            <wp:positionH relativeFrom="column">
              <wp:posOffset>-171450</wp:posOffset>
            </wp:positionH>
            <wp:positionV relativeFrom="paragraph">
              <wp:posOffset>187325</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46A4533E" w:rsidR="00111B81" w:rsidRPr="00285CB7" w:rsidRDefault="0039799A" w:rsidP="00036E2C">
      <w:pPr>
        <w:jc w:val="center"/>
        <w:rPr>
          <w:rFonts w:ascii="Arial" w:hAnsi="Arial" w:cs="Arial"/>
          <w:b/>
          <w:color w:val="002060"/>
          <w:sz w:val="20"/>
          <w:szCs w:val="20"/>
        </w:rPr>
      </w:pPr>
      <w:bookmarkStart w:id="4" w:name="_Hlk134188163"/>
      <w:r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5D105849" w:rsidR="00D431FA" w:rsidRPr="00285CB7" w:rsidRDefault="00D431FA" w:rsidP="00D431FA">
      <w:pPr>
        <w:jc w:val="center"/>
        <w:rPr>
          <w:rFonts w:ascii="Arial" w:hAnsi="Arial" w:cs="Arial"/>
          <w:b/>
          <w:color w:val="002060"/>
          <w:sz w:val="20"/>
          <w:szCs w:val="20"/>
        </w:rPr>
      </w:pPr>
    </w:p>
    <w:p w14:paraId="2ED91C2F" w14:textId="77777777" w:rsidR="0073327E" w:rsidRDefault="0073327E" w:rsidP="00111B81">
      <w:pPr>
        <w:rPr>
          <w:rFonts w:ascii="Arial" w:hAnsi="Arial" w:cs="Arial"/>
          <w:b/>
          <w:color w:val="002060"/>
        </w:rPr>
      </w:pPr>
    </w:p>
    <w:p w14:paraId="110B602B" w14:textId="47DE1BB0"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58738981" w14:textId="25A294D7" w:rsidR="0037500B" w:rsidRDefault="001C40EA" w:rsidP="00051F87">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bookmarkStart w:id="8" w:name="_Hlk142654823"/>
    </w:p>
    <w:p w14:paraId="3F548425" w14:textId="77777777" w:rsidR="006552E3" w:rsidRDefault="006552E3" w:rsidP="00AB4808">
      <w:pPr>
        <w:ind w:left="2880" w:firstLine="720"/>
        <w:rPr>
          <w:rFonts w:ascii="Arial" w:hAnsi="Arial" w:cs="Arial"/>
          <w:b/>
          <w:bCs/>
          <w:color w:val="C00000"/>
          <w:sz w:val="28"/>
          <w:szCs w:val="28"/>
          <w:u w:val="single"/>
        </w:rPr>
      </w:pPr>
    </w:p>
    <w:p w14:paraId="110B6031" w14:textId="4C02E44C" w:rsidR="00A353CE" w:rsidRPr="00B76078" w:rsidRDefault="008D397A" w:rsidP="008D397A">
      <w:pPr>
        <w:ind w:left="1440" w:firstLine="720"/>
        <w:rPr>
          <w:rFonts w:ascii="Arial" w:hAnsi="Arial" w:cs="Arial"/>
          <w:b/>
          <w:bCs/>
          <w:color w:val="C00000"/>
          <w:sz w:val="28"/>
          <w:szCs w:val="28"/>
          <w:u w:val="single"/>
        </w:rPr>
      </w:pPr>
      <w:r w:rsidRPr="008D397A">
        <w:rPr>
          <w:rFonts w:ascii="Arial" w:hAnsi="Arial" w:cs="Arial"/>
          <w:b/>
          <w:bCs/>
          <w:color w:val="C00000"/>
          <w:sz w:val="28"/>
          <w:szCs w:val="28"/>
        </w:rPr>
        <w:t xml:space="preserve">         </w:t>
      </w:r>
      <w:r w:rsidR="00AE76C2">
        <w:rPr>
          <w:rFonts w:ascii="Arial" w:hAnsi="Arial" w:cs="Arial"/>
          <w:b/>
          <w:bCs/>
          <w:color w:val="C00000"/>
          <w:sz w:val="28"/>
          <w:szCs w:val="28"/>
        </w:rPr>
        <w:t xml:space="preserve">  </w:t>
      </w:r>
      <w:r w:rsidR="00AE76C2">
        <w:rPr>
          <w:rFonts w:ascii="Arial" w:hAnsi="Arial" w:cs="Arial"/>
          <w:b/>
          <w:bCs/>
          <w:color w:val="C00000"/>
          <w:sz w:val="28"/>
          <w:szCs w:val="28"/>
          <w:u w:val="single"/>
        </w:rPr>
        <w:t>Avoid Misuse of Extension Cords</w:t>
      </w:r>
    </w:p>
    <w:bookmarkEnd w:id="6"/>
    <w:bookmarkEnd w:id="7"/>
    <w:bookmarkEnd w:id="8"/>
    <w:p w14:paraId="689997E4" w14:textId="4356CFE4" w:rsidR="00727C11" w:rsidRPr="00BB704D" w:rsidRDefault="00727C11" w:rsidP="00D134D7">
      <w:pPr>
        <w:rPr>
          <w:rFonts w:ascii="Arial" w:hAnsi="Arial" w:cs="Arial"/>
          <w:color w:val="002060"/>
          <w:sz w:val="14"/>
          <w:szCs w:val="14"/>
        </w:rPr>
      </w:pPr>
    </w:p>
    <w:p w14:paraId="5C084F70" w14:textId="77777777" w:rsidR="00FF27E6" w:rsidRDefault="00FF27E6" w:rsidP="001D28E7">
      <w:pPr>
        <w:jc w:val="right"/>
        <w:rPr>
          <w:rFonts w:ascii="Arial" w:hAnsi="Arial" w:cs="Arial"/>
          <w:color w:val="002060"/>
          <w:sz w:val="14"/>
          <w:szCs w:val="14"/>
        </w:rPr>
      </w:pPr>
    </w:p>
    <w:p w14:paraId="320F577F" w14:textId="77777777" w:rsidR="0037500B" w:rsidRDefault="00E13FCC" w:rsidP="00DB1187">
      <w:pPr>
        <w:ind w:left="720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p>
    <w:p w14:paraId="1EE7FDA9" w14:textId="44370416" w:rsidR="00856F1B" w:rsidRDefault="00856F1B" w:rsidP="00856F1B">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34</w:t>
      </w:r>
      <w:r>
        <w:rPr>
          <w:rFonts w:ascii="Arial" w:hAnsi="Arial" w:cs="Arial"/>
          <w:b/>
          <w:bCs/>
          <w:color w:val="002060"/>
          <w:sz w:val="14"/>
          <w:szCs w:val="14"/>
        </w:rPr>
        <w:t xml:space="preserve">       </w:t>
      </w:r>
    </w:p>
    <w:p w14:paraId="2BA68E9E" w14:textId="35800401" w:rsidR="00AB4808" w:rsidRDefault="00E13FCC" w:rsidP="0073327E">
      <w:pPr>
        <w:ind w:left="7920" w:firstLine="720"/>
        <w:jc w:val="cente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bookmarkStart w:id="9" w:name="_Hlk139011591"/>
    </w:p>
    <w:p w14:paraId="45787B1B" w14:textId="77777777" w:rsidR="008149A5" w:rsidRPr="008149A5" w:rsidRDefault="008149A5" w:rsidP="008149A5">
      <w:pPr>
        <w:ind w:left="7200" w:firstLine="720"/>
        <w:jc w:val="center"/>
        <w:rPr>
          <w:rFonts w:ascii="Arial" w:hAnsi="Arial" w:cs="Arial"/>
          <w:b/>
          <w:bCs/>
          <w:color w:val="002060"/>
          <w:sz w:val="14"/>
          <w:szCs w:val="14"/>
        </w:rPr>
      </w:pPr>
    </w:p>
    <w:p w14:paraId="5D4188FF" w14:textId="77777777" w:rsidR="006552E3" w:rsidRPr="00AE76C2" w:rsidRDefault="006552E3" w:rsidP="006552E3">
      <w:pPr>
        <w:rPr>
          <w:rFonts w:ascii="Arial" w:hAnsi="Arial" w:cs="Arial"/>
          <w:sz w:val="22"/>
          <w:szCs w:val="22"/>
        </w:rPr>
      </w:pPr>
    </w:p>
    <w:p w14:paraId="6B808510" w14:textId="084B9FBA" w:rsidR="00AE76C2" w:rsidRPr="00AE76C2" w:rsidRDefault="00AE76C2" w:rsidP="008D397A">
      <w:pPr>
        <w:rPr>
          <w:rFonts w:ascii="Arial" w:hAnsi="Arial" w:cs="Arial"/>
          <w:color w:val="002060"/>
          <w:sz w:val="22"/>
          <w:szCs w:val="22"/>
        </w:rPr>
      </w:pPr>
      <w:r w:rsidRPr="00AE76C2">
        <w:rPr>
          <w:rFonts w:ascii="Arial" w:hAnsi="Arial" w:cs="Arial"/>
          <w:color w:val="002060"/>
          <w:sz w:val="22"/>
          <w:szCs w:val="22"/>
        </w:rPr>
        <w:t>Think of all the activities we perform at work that would be so much more difficult, if not impossible, to do without electricity. Unfortunately</w:t>
      </w:r>
      <w:r>
        <w:rPr>
          <w:rFonts w:ascii="Arial" w:hAnsi="Arial" w:cs="Arial"/>
          <w:color w:val="002060"/>
          <w:sz w:val="22"/>
          <w:szCs w:val="22"/>
        </w:rPr>
        <w:t xml:space="preserve">, </w:t>
      </w:r>
      <w:r w:rsidRPr="00AE76C2">
        <w:rPr>
          <w:rFonts w:ascii="Arial" w:hAnsi="Arial" w:cs="Arial"/>
          <w:color w:val="002060"/>
          <w:sz w:val="22"/>
          <w:szCs w:val="22"/>
        </w:rPr>
        <w:t xml:space="preserve">there is not always an electrical receptacle located nearby to directly plug our tools or equipment into, so we often utilize an extension cord to get power to the area where we are working. </w:t>
      </w:r>
    </w:p>
    <w:p w14:paraId="3D366DF6" w14:textId="77777777" w:rsidR="00AE76C2" w:rsidRPr="00AE76C2" w:rsidRDefault="00AE76C2" w:rsidP="008D397A">
      <w:pPr>
        <w:rPr>
          <w:rFonts w:ascii="Arial" w:hAnsi="Arial" w:cs="Arial"/>
          <w:color w:val="002060"/>
          <w:sz w:val="22"/>
          <w:szCs w:val="22"/>
        </w:rPr>
      </w:pPr>
    </w:p>
    <w:p w14:paraId="0B621DA1" w14:textId="3C7DB285" w:rsidR="00AE76C2" w:rsidRPr="00AE76C2" w:rsidRDefault="00AE76C2" w:rsidP="008D397A">
      <w:pPr>
        <w:rPr>
          <w:rFonts w:ascii="Arial" w:hAnsi="Arial" w:cs="Arial"/>
          <w:color w:val="002060"/>
          <w:sz w:val="22"/>
          <w:szCs w:val="22"/>
        </w:rPr>
      </w:pPr>
      <w:r w:rsidRPr="00AE76C2">
        <w:rPr>
          <w:rFonts w:ascii="Arial" w:hAnsi="Arial" w:cs="Arial"/>
          <w:color w:val="002060"/>
          <w:sz w:val="22"/>
          <w:szCs w:val="22"/>
        </w:rPr>
        <w:t xml:space="preserve">While we seldom give them a second thought, the safe selection and use of an extension cord does require that we avoid certain hazardous conditions. </w:t>
      </w:r>
    </w:p>
    <w:p w14:paraId="2A0FB2B7" w14:textId="77777777" w:rsidR="00AE76C2" w:rsidRPr="00AE76C2" w:rsidRDefault="00AE76C2" w:rsidP="008D397A">
      <w:pPr>
        <w:rPr>
          <w:rFonts w:ascii="Arial" w:hAnsi="Arial" w:cs="Arial"/>
          <w:color w:val="002060"/>
          <w:sz w:val="22"/>
          <w:szCs w:val="22"/>
        </w:rPr>
      </w:pPr>
    </w:p>
    <w:p w14:paraId="6F7636FF" w14:textId="7A4C3A67" w:rsidR="00AE76C2" w:rsidRPr="00AE76C2" w:rsidRDefault="00AE76C2" w:rsidP="008D397A">
      <w:pPr>
        <w:rPr>
          <w:rFonts w:ascii="Arial" w:hAnsi="Arial" w:cs="Arial"/>
          <w:color w:val="002060"/>
          <w:sz w:val="22"/>
          <w:szCs w:val="22"/>
        </w:rPr>
      </w:pPr>
      <w:r w:rsidRPr="00AE76C2">
        <w:rPr>
          <w:rFonts w:ascii="Arial" w:hAnsi="Arial" w:cs="Arial"/>
          <w:b/>
          <w:bCs/>
          <w:color w:val="002060"/>
          <w:sz w:val="22"/>
          <w:szCs w:val="22"/>
        </w:rPr>
        <w:t>Overloading an Extension Cord</w:t>
      </w:r>
      <w:r w:rsidRPr="00AE76C2">
        <w:rPr>
          <w:rFonts w:ascii="Arial" w:hAnsi="Arial" w:cs="Arial"/>
          <w:color w:val="002060"/>
          <w:sz w:val="22"/>
          <w:szCs w:val="22"/>
        </w:rPr>
        <w:t xml:space="preserve"> – Extension cords are designed for a certain amount of electricity to be drawn through the cord (usually expressed as “amps”, or amperage). Overloading an extension cord by using it to power equipment that draws too much current can cause the cord to over-heat and short out. </w:t>
      </w:r>
      <w:proofErr w:type="gramStart"/>
      <w:r w:rsidRPr="00AE76C2">
        <w:rPr>
          <w:rFonts w:ascii="Arial" w:hAnsi="Arial" w:cs="Arial"/>
          <w:color w:val="002060"/>
          <w:sz w:val="22"/>
          <w:szCs w:val="22"/>
        </w:rPr>
        <w:t>So</w:t>
      </w:r>
      <w:proofErr w:type="gramEnd"/>
      <w:r w:rsidRPr="00AE76C2">
        <w:rPr>
          <w:rFonts w:ascii="Arial" w:hAnsi="Arial" w:cs="Arial"/>
          <w:color w:val="002060"/>
          <w:sz w:val="22"/>
          <w:szCs w:val="22"/>
        </w:rPr>
        <w:t xml:space="preserve"> check your extension cord to determine the maximum amperage for which the cord is rated, and compare that to the amperage drawn by the equipment attached to that cord so you can avoid overload situations. It may be necessary to get a heavier cord to handle the load</w:t>
      </w:r>
      <w:r>
        <w:rPr>
          <w:rFonts w:ascii="Arial" w:hAnsi="Arial" w:cs="Arial"/>
          <w:color w:val="002060"/>
          <w:sz w:val="22"/>
          <w:szCs w:val="22"/>
        </w:rPr>
        <w:t>.</w:t>
      </w:r>
    </w:p>
    <w:p w14:paraId="59FB9814" w14:textId="77777777" w:rsidR="00AE76C2" w:rsidRPr="00AE76C2" w:rsidRDefault="00AE76C2" w:rsidP="008D397A">
      <w:pPr>
        <w:rPr>
          <w:rFonts w:ascii="Arial" w:hAnsi="Arial" w:cs="Arial"/>
          <w:color w:val="002060"/>
          <w:sz w:val="22"/>
          <w:szCs w:val="22"/>
        </w:rPr>
      </w:pPr>
    </w:p>
    <w:p w14:paraId="1812E740" w14:textId="20752735" w:rsidR="00AE76C2" w:rsidRPr="00AE76C2" w:rsidRDefault="00AE76C2" w:rsidP="008D397A">
      <w:pPr>
        <w:rPr>
          <w:rFonts w:ascii="Arial" w:hAnsi="Arial" w:cs="Arial"/>
          <w:color w:val="002060"/>
          <w:sz w:val="22"/>
          <w:szCs w:val="22"/>
        </w:rPr>
      </w:pPr>
      <w:r w:rsidRPr="00AE76C2">
        <w:rPr>
          <w:rFonts w:ascii="Arial" w:hAnsi="Arial" w:cs="Arial"/>
          <w:b/>
          <w:bCs/>
          <w:color w:val="002060"/>
          <w:sz w:val="22"/>
          <w:szCs w:val="22"/>
        </w:rPr>
        <w:t>Using Extension Cords in Place of Permanent Wiring</w:t>
      </w:r>
      <w:r w:rsidRPr="00AE76C2">
        <w:rPr>
          <w:rFonts w:ascii="Arial" w:hAnsi="Arial" w:cs="Arial"/>
          <w:color w:val="002060"/>
          <w:sz w:val="22"/>
          <w:szCs w:val="22"/>
        </w:rPr>
        <w:t xml:space="preserve"> – Extension cords are intended to be used as a temporary source of power (usually considered to be 30 days or less). But in some situations, you will find extension </w:t>
      </w:r>
      <w:proofErr w:type="gramStart"/>
      <w:r w:rsidRPr="00AE76C2">
        <w:rPr>
          <w:rFonts w:ascii="Arial" w:hAnsi="Arial" w:cs="Arial"/>
          <w:color w:val="002060"/>
          <w:sz w:val="22"/>
          <w:szCs w:val="22"/>
        </w:rPr>
        <w:t>cord</w:t>
      </w:r>
      <w:proofErr w:type="gramEnd"/>
      <w:r w:rsidRPr="00AE76C2">
        <w:rPr>
          <w:rFonts w:ascii="Arial" w:hAnsi="Arial" w:cs="Arial"/>
          <w:color w:val="002060"/>
          <w:sz w:val="22"/>
          <w:szCs w:val="22"/>
        </w:rPr>
        <w:t xml:space="preserve"> that have been strung through rafters, attached along a wall, or run through a chase-way or trough on a long-term basis to provide a permanent supply of power to a piece of equipment or machinery. This is not allowed! </w:t>
      </w:r>
    </w:p>
    <w:p w14:paraId="62BECCB2" w14:textId="77777777" w:rsidR="00AE76C2" w:rsidRPr="00AE76C2" w:rsidRDefault="00AE76C2" w:rsidP="008D397A">
      <w:pPr>
        <w:rPr>
          <w:rFonts w:ascii="Arial" w:hAnsi="Arial" w:cs="Arial"/>
          <w:b/>
          <w:bCs/>
          <w:color w:val="002060"/>
          <w:sz w:val="22"/>
          <w:szCs w:val="22"/>
        </w:rPr>
      </w:pPr>
    </w:p>
    <w:p w14:paraId="775D7E32" w14:textId="14AD2BC6" w:rsidR="00AE76C2" w:rsidRPr="00AE76C2" w:rsidRDefault="00AE76C2" w:rsidP="008D397A">
      <w:pPr>
        <w:rPr>
          <w:rFonts w:ascii="Arial" w:hAnsi="Arial" w:cs="Arial"/>
          <w:color w:val="002060"/>
          <w:sz w:val="22"/>
          <w:szCs w:val="22"/>
        </w:rPr>
      </w:pPr>
      <w:r w:rsidRPr="00AE76C2">
        <w:rPr>
          <w:rFonts w:ascii="Arial" w:hAnsi="Arial" w:cs="Arial"/>
          <w:b/>
          <w:bCs/>
          <w:color w:val="002060"/>
          <w:sz w:val="22"/>
          <w:szCs w:val="22"/>
        </w:rPr>
        <w:t>Running Extension Cords Through Windows, Doorways, and Other Openings</w:t>
      </w:r>
      <w:r w:rsidRPr="00AE76C2">
        <w:rPr>
          <w:rFonts w:ascii="Arial" w:hAnsi="Arial" w:cs="Arial"/>
          <w:color w:val="002060"/>
          <w:sz w:val="22"/>
          <w:szCs w:val="22"/>
        </w:rPr>
        <w:t xml:space="preserve"> – If the window or door gets closed on an extension cord, or if the cord gets moved back and forth repeatedly, it can become pinched or weakened and break the insulation on the wiring. This condition could then expose energized electrical conductors inside the cord that could short out, or even electrocute a person if they </w:t>
      </w:r>
      <w:proofErr w:type="gramStart"/>
      <w:r w:rsidRPr="00AE76C2">
        <w:rPr>
          <w:rFonts w:ascii="Arial" w:hAnsi="Arial" w:cs="Arial"/>
          <w:color w:val="002060"/>
          <w:sz w:val="22"/>
          <w:szCs w:val="22"/>
        </w:rPr>
        <w:t>make contact with</w:t>
      </w:r>
      <w:proofErr w:type="gramEnd"/>
      <w:r w:rsidRPr="00AE76C2">
        <w:rPr>
          <w:rFonts w:ascii="Arial" w:hAnsi="Arial" w:cs="Arial"/>
          <w:color w:val="002060"/>
          <w:sz w:val="22"/>
          <w:szCs w:val="22"/>
        </w:rPr>
        <w:t xml:space="preserve"> the damaged area. </w:t>
      </w:r>
    </w:p>
    <w:p w14:paraId="38E027AA" w14:textId="77777777" w:rsidR="00AE76C2" w:rsidRPr="00AE76C2" w:rsidRDefault="00AE76C2" w:rsidP="008D397A">
      <w:pPr>
        <w:rPr>
          <w:rFonts w:ascii="Arial" w:hAnsi="Arial" w:cs="Arial"/>
          <w:color w:val="002060"/>
          <w:sz w:val="22"/>
          <w:szCs w:val="22"/>
        </w:rPr>
      </w:pPr>
    </w:p>
    <w:p w14:paraId="731CAEBE" w14:textId="5274FCAE" w:rsidR="00AE76C2" w:rsidRPr="00AE76C2" w:rsidRDefault="00AE76C2" w:rsidP="008D397A">
      <w:pPr>
        <w:rPr>
          <w:rFonts w:ascii="Arial" w:hAnsi="Arial" w:cs="Arial"/>
          <w:color w:val="002060"/>
          <w:sz w:val="22"/>
          <w:szCs w:val="22"/>
        </w:rPr>
      </w:pPr>
      <w:r w:rsidRPr="00AE76C2">
        <w:rPr>
          <w:rFonts w:ascii="Arial" w:hAnsi="Arial" w:cs="Arial"/>
          <w:b/>
          <w:bCs/>
          <w:color w:val="002060"/>
          <w:sz w:val="22"/>
          <w:szCs w:val="22"/>
        </w:rPr>
        <w:t>Using Extension Cords Rated for Indoor Use Outdoors</w:t>
      </w:r>
      <w:r w:rsidRPr="00AE76C2">
        <w:rPr>
          <w:rFonts w:ascii="Arial" w:hAnsi="Arial" w:cs="Arial"/>
          <w:color w:val="002060"/>
          <w:sz w:val="22"/>
          <w:szCs w:val="22"/>
        </w:rPr>
        <w:t xml:space="preserve"> – Extension cords intended for indoor use only are not designed to stand up to extreme outdoor conditions, such as cold, ice, wetness, or excessive heat. These conditions can weaken the cord and cause it to deteriorate, which could lead to excessive heat build-up and an overload situation. Check the tag on the cord or the packaging it came in to determine if it is, or is not, designated for outdoor use. </w:t>
      </w:r>
    </w:p>
    <w:p w14:paraId="7EF7CE55" w14:textId="77777777" w:rsidR="00AE76C2" w:rsidRPr="00AE76C2" w:rsidRDefault="00AE76C2" w:rsidP="008D397A">
      <w:pPr>
        <w:rPr>
          <w:rFonts w:ascii="Arial" w:hAnsi="Arial" w:cs="Arial"/>
          <w:color w:val="002060"/>
          <w:sz w:val="22"/>
          <w:szCs w:val="22"/>
        </w:rPr>
      </w:pPr>
    </w:p>
    <w:p w14:paraId="3BA441E6" w14:textId="62522F3D" w:rsidR="00AE76C2" w:rsidRPr="00AE76C2" w:rsidRDefault="00AE76C2" w:rsidP="00AE76C2">
      <w:pPr>
        <w:rPr>
          <w:rFonts w:ascii="Arial" w:hAnsi="Arial" w:cs="Arial"/>
          <w:color w:val="002060"/>
          <w:sz w:val="22"/>
          <w:szCs w:val="22"/>
        </w:rPr>
      </w:pPr>
      <w:r w:rsidRPr="00AE76C2">
        <w:rPr>
          <w:rFonts w:ascii="Arial" w:hAnsi="Arial" w:cs="Arial"/>
          <w:color w:val="002060"/>
          <w:sz w:val="22"/>
          <w:szCs w:val="22"/>
        </w:rPr>
        <w:t xml:space="preserve"> </w:t>
      </w:r>
      <w:r w:rsidRPr="00AE76C2">
        <w:rPr>
          <w:rFonts w:ascii="Arial" w:hAnsi="Arial" w:cs="Arial"/>
          <w:b/>
          <w:bCs/>
          <w:color w:val="002060"/>
          <w:sz w:val="22"/>
          <w:szCs w:val="22"/>
        </w:rPr>
        <w:t>Leaving Unsafe Extension Cords in service</w:t>
      </w:r>
      <w:r w:rsidRPr="00AE76C2">
        <w:rPr>
          <w:rFonts w:ascii="Arial" w:hAnsi="Arial" w:cs="Arial"/>
          <w:color w:val="002060"/>
          <w:sz w:val="22"/>
          <w:szCs w:val="22"/>
        </w:rPr>
        <w:t xml:space="preserve"> – If you find an extension cord that is being used improperly, or is damaged, please notify your supervisor immediately, or unplug the cord and turn it in to the person(s) responsible for replacement and/or repair (discuss who that is for your workgroup). DO NOT attempt to repair an extension cord unless you are specifically authorized to do so. </w:t>
      </w:r>
      <w:bookmarkEnd w:id="9"/>
    </w:p>
    <w:p w14:paraId="48FC4AD8" w14:textId="77777777" w:rsidR="00AE76C2" w:rsidRPr="00AE76C2" w:rsidRDefault="00AE76C2" w:rsidP="00AE76C2">
      <w:pPr>
        <w:rPr>
          <w:rFonts w:ascii="Arial" w:hAnsi="Arial" w:cs="Arial"/>
          <w:color w:val="002060"/>
          <w:sz w:val="22"/>
          <w:szCs w:val="22"/>
        </w:rPr>
      </w:pPr>
    </w:p>
    <w:p w14:paraId="78E74D0A" w14:textId="77777777" w:rsidR="00AE76C2" w:rsidRPr="00AE76C2" w:rsidRDefault="00AE76C2" w:rsidP="00AE76C2">
      <w:pPr>
        <w:rPr>
          <w:rFonts w:ascii="Arial" w:hAnsi="Arial" w:cs="Arial"/>
          <w:color w:val="002060"/>
          <w:sz w:val="22"/>
          <w:szCs w:val="22"/>
        </w:rPr>
      </w:pPr>
    </w:p>
    <w:p w14:paraId="263FDB71" w14:textId="77777777" w:rsidR="00AE76C2" w:rsidRDefault="00AE76C2" w:rsidP="00AE76C2">
      <w:pPr>
        <w:rPr>
          <w:rFonts w:ascii="Arial" w:hAnsi="Arial" w:cs="Arial"/>
          <w:color w:val="002060"/>
        </w:rPr>
      </w:pPr>
    </w:p>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4733279" w14:textId="39CDB573" w:rsidR="008241B6" w:rsidRPr="008241B6" w:rsidRDefault="008241B6" w:rsidP="008241B6">
      <w:pPr>
        <w:jc w:val="center"/>
        <w:rPr>
          <w:rFonts w:ascii="Arial Narrow" w:hAnsi="Arial Narrow" w:cs="Arial"/>
          <w:color w:val="002060"/>
          <w:sz w:val="18"/>
          <w:szCs w:val="18"/>
          <w:u w:val="single"/>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r w:rsidR="004F498C" w:rsidRPr="008241B6">
        <w:rPr>
          <w:rFonts w:ascii="Arial Narrow" w:hAnsi="Arial Narrow" w:cs="Arial"/>
          <w:color w:val="002060"/>
          <w:sz w:val="18"/>
          <w:szCs w:val="18"/>
        </w:rPr>
        <w:t>www.ieccentraloh.org</w:t>
      </w:r>
      <w:bookmarkEnd w:id="0"/>
      <w:bookmarkEnd w:id="1"/>
      <w:bookmarkEnd w:id="2"/>
      <w:bookmarkEnd w:id="3"/>
      <w:bookmarkEnd w:id="4"/>
      <w:bookmarkEnd w:id="5"/>
    </w:p>
    <w:p w14:paraId="5F5CE283" w14:textId="239385AA" w:rsidR="007C514F" w:rsidRDefault="00B0365F" w:rsidP="00321958">
      <w:pPr>
        <w:ind w:left="720" w:firstLine="720"/>
        <w:rPr>
          <w:rFonts w:ascii="Arial" w:hAnsi="Arial" w:cs="Arial"/>
          <w:color w:val="17365D" w:themeColor="text2" w:themeShade="BF"/>
          <w:sz w:val="48"/>
          <w:szCs w:val="48"/>
        </w:rPr>
      </w:pPr>
      <w:r>
        <w:rPr>
          <w:noProof/>
        </w:rPr>
        <w:lastRenderedPageBreak/>
        <w:drawing>
          <wp:anchor distT="0" distB="0" distL="114300" distR="114300" simplePos="0" relativeHeight="251663872" behindDoc="1" locked="0" layoutInCell="1" allowOverlap="1" wp14:anchorId="61B74B75" wp14:editId="56825262">
            <wp:simplePos x="0" y="0"/>
            <wp:positionH relativeFrom="column">
              <wp:posOffset>-57150</wp:posOffset>
            </wp:positionH>
            <wp:positionV relativeFrom="paragraph">
              <wp:posOffset>104775</wp:posOffset>
            </wp:positionV>
            <wp:extent cx="1257300" cy="1257300"/>
            <wp:effectExtent l="0" t="0" r="0" b="0"/>
            <wp:wrapTight wrapText="bothSides">
              <wp:wrapPolygon edited="0">
                <wp:start x="0" y="0"/>
                <wp:lineTo x="0" y="21273"/>
                <wp:lineTo x="21273" y="21273"/>
                <wp:lineTo x="21273" y="0"/>
                <wp:lineTo x="0" y="0"/>
              </wp:wrapPolygon>
            </wp:wrapTight>
            <wp:docPr id="29784869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00C38B3A" w:rsidR="00007A71" w:rsidRPr="00AB27DD" w:rsidRDefault="00007A71" w:rsidP="006E2823">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5C40811D"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AE76C2">
        <w:rPr>
          <w:rFonts w:ascii="Arial" w:hAnsi="Arial" w:cs="Arial"/>
          <w:bCs/>
          <w:color w:val="C00000"/>
        </w:rPr>
        <w:t>Avoid Misuse of Extension Cords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49BE840A"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w:t>
      </w:r>
      <w:r w:rsidR="00856F1B">
        <w:rPr>
          <w:rFonts w:ascii="Arial" w:hAnsi="Arial" w:cs="Arial"/>
          <w:bCs/>
          <w:sz w:val="18"/>
          <w:szCs w:val="18"/>
        </w:rPr>
        <w:t>________</w:t>
      </w:r>
      <w:r w:rsidRPr="00AB27DD">
        <w:rPr>
          <w:rFonts w:ascii="Arial" w:hAnsi="Arial" w:cs="Arial"/>
          <w:bCs/>
          <w:sz w:val="18"/>
          <w:szCs w:val="18"/>
        </w:rPr>
        <w:t>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A388B" w14:textId="77777777" w:rsidR="00E04C0A" w:rsidRDefault="00E04C0A">
      <w:r>
        <w:separator/>
      </w:r>
    </w:p>
  </w:endnote>
  <w:endnote w:type="continuationSeparator" w:id="0">
    <w:p w14:paraId="53F85F01" w14:textId="77777777" w:rsidR="00E04C0A" w:rsidRDefault="00E0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6860" w14:textId="77777777" w:rsidR="00E04C0A" w:rsidRDefault="00E04C0A">
      <w:r>
        <w:separator/>
      </w:r>
    </w:p>
  </w:footnote>
  <w:footnote w:type="continuationSeparator" w:id="0">
    <w:p w14:paraId="3EBD53D5" w14:textId="77777777" w:rsidR="00E04C0A" w:rsidRDefault="00E0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105A"/>
    <w:multiLevelType w:val="multilevel"/>
    <w:tmpl w:val="DC16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AF4"/>
    <w:multiLevelType w:val="multilevel"/>
    <w:tmpl w:val="DE2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A1469"/>
    <w:multiLevelType w:val="hybridMultilevel"/>
    <w:tmpl w:val="756A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C01A8"/>
    <w:multiLevelType w:val="multilevel"/>
    <w:tmpl w:val="68F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F72"/>
    <w:multiLevelType w:val="hybridMultilevel"/>
    <w:tmpl w:val="11CE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C7107"/>
    <w:multiLevelType w:val="multilevel"/>
    <w:tmpl w:val="CB16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E2175"/>
    <w:multiLevelType w:val="multilevel"/>
    <w:tmpl w:val="57B2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60EB0"/>
    <w:multiLevelType w:val="multilevel"/>
    <w:tmpl w:val="6D1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B5BCF"/>
    <w:multiLevelType w:val="hybridMultilevel"/>
    <w:tmpl w:val="DCE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524AF"/>
    <w:multiLevelType w:val="multilevel"/>
    <w:tmpl w:val="1FC0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61C46"/>
    <w:multiLevelType w:val="multilevel"/>
    <w:tmpl w:val="CE72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F4C1E"/>
    <w:multiLevelType w:val="hybridMultilevel"/>
    <w:tmpl w:val="C8E4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139E9"/>
    <w:multiLevelType w:val="multilevel"/>
    <w:tmpl w:val="B12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AC73EA"/>
    <w:multiLevelType w:val="multilevel"/>
    <w:tmpl w:val="32E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0437B4"/>
    <w:multiLevelType w:val="multilevel"/>
    <w:tmpl w:val="7B8A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179EF"/>
    <w:multiLevelType w:val="multilevel"/>
    <w:tmpl w:val="0CD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5C4593"/>
    <w:multiLevelType w:val="multilevel"/>
    <w:tmpl w:val="D5B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8C5373"/>
    <w:multiLevelType w:val="multilevel"/>
    <w:tmpl w:val="3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8E2EBF"/>
    <w:multiLevelType w:val="multilevel"/>
    <w:tmpl w:val="0B5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7704A"/>
    <w:multiLevelType w:val="multilevel"/>
    <w:tmpl w:val="3C88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A4F7A"/>
    <w:multiLevelType w:val="multilevel"/>
    <w:tmpl w:val="667A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A408B"/>
    <w:multiLevelType w:val="multilevel"/>
    <w:tmpl w:val="8D4A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286F88"/>
    <w:multiLevelType w:val="multilevel"/>
    <w:tmpl w:val="138E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93620"/>
    <w:multiLevelType w:val="multilevel"/>
    <w:tmpl w:val="7042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216B2"/>
    <w:multiLevelType w:val="multilevel"/>
    <w:tmpl w:val="CB96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7D1B89"/>
    <w:multiLevelType w:val="hybridMultilevel"/>
    <w:tmpl w:val="261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93CB4"/>
    <w:multiLevelType w:val="multilevel"/>
    <w:tmpl w:val="F3D4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4"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9584C"/>
    <w:multiLevelType w:val="multilevel"/>
    <w:tmpl w:val="6A6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45"/>
  </w:num>
  <w:num w:numId="2" w16cid:durableId="1148014502">
    <w:abstractNumId w:val="10"/>
  </w:num>
  <w:num w:numId="3" w16cid:durableId="846209632">
    <w:abstractNumId w:val="47"/>
  </w:num>
  <w:num w:numId="4" w16cid:durableId="1288124024">
    <w:abstractNumId w:val="3"/>
  </w:num>
  <w:num w:numId="5" w16cid:durableId="1072239747">
    <w:abstractNumId w:val="22"/>
  </w:num>
  <w:num w:numId="6" w16cid:durableId="162668183">
    <w:abstractNumId w:val="15"/>
  </w:num>
  <w:num w:numId="7" w16cid:durableId="962148564">
    <w:abstractNumId w:val="27"/>
  </w:num>
  <w:num w:numId="8" w16cid:durableId="1621691704">
    <w:abstractNumId w:val="33"/>
  </w:num>
  <w:num w:numId="9" w16cid:durableId="345787274">
    <w:abstractNumId w:val="44"/>
  </w:num>
  <w:num w:numId="10" w16cid:durableId="2145544164">
    <w:abstractNumId w:val="31"/>
  </w:num>
  <w:num w:numId="11" w16cid:durableId="1446078936">
    <w:abstractNumId w:val="24"/>
  </w:num>
  <w:num w:numId="12" w16cid:durableId="1375302012">
    <w:abstractNumId w:val="21"/>
  </w:num>
  <w:num w:numId="13" w16cid:durableId="1210069031">
    <w:abstractNumId w:val="43"/>
  </w:num>
  <w:num w:numId="14" w16cid:durableId="168955874">
    <w:abstractNumId w:val="38"/>
  </w:num>
  <w:num w:numId="15" w16cid:durableId="379062079">
    <w:abstractNumId w:val="36"/>
  </w:num>
  <w:num w:numId="16" w16cid:durableId="1751659716">
    <w:abstractNumId w:val="17"/>
  </w:num>
  <w:num w:numId="17" w16cid:durableId="1861502157">
    <w:abstractNumId w:val="37"/>
  </w:num>
  <w:num w:numId="18" w16cid:durableId="787898861">
    <w:abstractNumId w:val="4"/>
  </w:num>
  <w:num w:numId="19" w16cid:durableId="2122996378">
    <w:abstractNumId w:val="28"/>
  </w:num>
  <w:num w:numId="20" w16cid:durableId="150567000">
    <w:abstractNumId w:val="32"/>
  </w:num>
  <w:num w:numId="21" w16cid:durableId="1390956581">
    <w:abstractNumId w:val="23"/>
  </w:num>
  <w:num w:numId="22" w16cid:durableId="1324777273">
    <w:abstractNumId w:val="39"/>
  </w:num>
  <w:num w:numId="23" w16cid:durableId="2062287985">
    <w:abstractNumId w:val="35"/>
  </w:num>
  <w:num w:numId="24" w16cid:durableId="1324772455">
    <w:abstractNumId w:val="8"/>
  </w:num>
  <w:num w:numId="25" w16cid:durableId="1980645731">
    <w:abstractNumId w:val="30"/>
  </w:num>
  <w:num w:numId="26" w16cid:durableId="581110371">
    <w:abstractNumId w:val="40"/>
  </w:num>
  <w:num w:numId="27" w16cid:durableId="820000548">
    <w:abstractNumId w:val="34"/>
  </w:num>
  <w:num w:numId="28" w16cid:durableId="1662002131">
    <w:abstractNumId w:val="7"/>
  </w:num>
  <w:num w:numId="29" w16cid:durableId="42563590">
    <w:abstractNumId w:val="1"/>
  </w:num>
  <w:num w:numId="30" w16cid:durableId="1128160962">
    <w:abstractNumId w:val="16"/>
  </w:num>
  <w:num w:numId="31" w16cid:durableId="354578497">
    <w:abstractNumId w:val="20"/>
  </w:num>
  <w:num w:numId="32" w16cid:durableId="1435707832">
    <w:abstractNumId w:val="14"/>
  </w:num>
  <w:num w:numId="33" w16cid:durableId="883174301">
    <w:abstractNumId w:val="41"/>
  </w:num>
  <w:num w:numId="34" w16cid:durableId="644243744">
    <w:abstractNumId w:val="25"/>
  </w:num>
  <w:num w:numId="35" w16cid:durableId="1419869463">
    <w:abstractNumId w:val="0"/>
  </w:num>
  <w:num w:numId="36" w16cid:durableId="1689981890">
    <w:abstractNumId w:val="26"/>
  </w:num>
  <w:num w:numId="37" w16cid:durableId="1020087298">
    <w:abstractNumId w:val="42"/>
  </w:num>
  <w:num w:numId="38" w16cid:durableId="206795167">
    <w:abstractNumId w:val="11"/>
  </w:num>
  <w:num w:numId="39" w16cid:durableId="919867366">
    <w:abstractNumId w:val="12"/>
  </w:num>
  <w:num w:numId="40" w16cid:durableId="533538178">
    <w:abstractNumId w:val="29"/>
  </w:num>
  <w:num w:numId="41" w16cid:durableId="578368488">
    <w:abstractNumId w:val="6"/>
  </w:num>
  <w:num w:numId="42" w16cid:durableId="123472442">
    <w:abstractNumId w:val="2"/>
  </w:num>
  <w:num w:numId="43" w16cid:durableId="562184792">
    <w:abstractNumId w:val="46"/>
  </w:num>
  <w:num w:numId="44" w16cid:durableId="1661301569">
    <w:abstractNumId w:val="19"/>
  </w:num>
  <w:num w:numId="45" w16cid:durableId="1635912357">
    <w:abstractNumId w:val="9"/>
  </w:num>
  <w:num w:numId="46" w16cid:durableId="328366318">
    <w:abstractNumId w:val="13"/>
  </w:num>
  <w:num w:numId="47" w16cid:durableId="542257025">
    <w:abstractNumId w:val="18"/>
  </w:num>
  <w:num w:numId="48" w16cid:durableId="81526950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271A6"/>
    <w:rsid w:val="00033D90"/>
    <w:rsid w:val="00033EDA"/>
    <w:rsid w:val="00036E2C"/>
    <w:rsid w:val="000372A7"/>
    <w:rsid w:val="00040BBD"/>
    <w:rsid w:val="00042F8B"/>
    <w:rsid w:val="000463F2"/>
    <w:rsid w:val="00050724"/>
    <w:rsid w:val="00051F87"/>
    <w:rsid w:val="00062235"/>
    <w:rsid w:val="0006528B"/>
    <w:rsid w:val="000711BA"/>
    <w:rsid w:val="00073332"/>
    <w:rsid w:val="000763EC"/>
    <w:rsid w:val="00077079"/>
    <w:rsid w:val="00077437"/>
    <w:rsid w:val="00084381"/>
    <w:rsid w:val="00090188"/>
    <w:rsid w:val="000A1714"/>
    <w:rsid w:val="000A2C83"/>
    <w:rsid w:val="000A3D47"/>
    <w:rsid w:val="000A57FF"/>
    <w:rsid w:val="000A7FD9"/>
    <w:rsid w:val="000B0A39"/>
    <w:rsid w:val="000C2B0B"/>
    <w:rsid w:val="000C622E"/>
    <w:rsid w:val="000D763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26123"/>
    <w:rsid w:val="002400FF"/>
    <w:rsid w:val="00243391"/>
    <w:rsid w:val="0025189D"/>
    <w:rsid w:val="00263981"/>
    <w:rsid w:val="0026610D"/>
    <w:rsid w:val="00277C4E"/>
    <w:rsid w:val="00280B3A"/>
    <w:rsid w:val="0028391E"/>
    <w:rsid w:val="00285CB7"/>
    <w:rsid w:val="00285D94"/>
    <w:rsid w:val="00287D00"/>
    <w:rsid w:val="002906C5"/>
    <w:rsid w:val="00294C09"/>
    <w:rsid w:val="002A2901"/>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032"/>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4F11"/>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051D"/>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6456"/>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2823"/>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323D2"/>
    <w:rsid w:val="0073327E"/>
    <w:rsid w:val="0074573D"/>
    <w:rsid w:val="00745E89"/>
    <w:rsid w:val="00747E9A"/>
    <w:rsid w:val="00754356"/>
    <w:rsid w:val="00754A60"/>
    <w:rsid w:val="00754E9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6F1B"/>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97A"/>
    <w:rsid w:val="008D3C64"/>
    <w:rsid w:val="008D415D"/>
    <w:rsid w:val="008E0FC2"/>
    <w:rsid w:val="008E1106"/>
    <w:rsid w:val="008E5A4A"/>
    <w:rsid w:val="008F177F"/>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6A20"/>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478A"/>
    <w:rsid w:val="00A6582F"/>
    <w:rsid w:val="00A66F1F"/>
    <w:rsid w:val="00A80648"/>
    <w:rsid w:val="00A812B1"/>
    <w:rsid w:val="00A93556"/>
    <w:rsid w:val="00A9766B"/>
    <w:rsid w:val="00AA4640"/>
    <w:rsid w:val="00AB1509"/>
    <w:rsid w:val="00AB27DD"/>
    <w:rsid w:val="00AB34D1"/>
    <w:rsid w:val="00AB4808"/>
    <w:rsid w:val="00AB75E8"/>
    <w:rsid w:val="00AC2A58"/>
    <w:rsid w:val="00AD0B44"/>
    <w:rsid w:val="00AD41D4"/>
    <w:rsid w:val="00AE2C6B"/>
    <w:rsid w:val="00AE76C2"/>
    <w:rsid w:val="00AF2A12"/>
    <w:rsid w:val="00B0365F"/>
    <w:rsid w:val="00B05365"/>
    <w:rsid w:val="00B05567"/>
    <w:rsid w:val="00B0789B"/>
    <w:rsid w:val="00B12DA3"/>
    <w:rsid w:val="00B138C9"/>
    <w:rsid w:val="00B16B84"/>
    <w:rsid w:val="00B20BED"/>
    <w:rsid w:val="00B21608"/>
    <w:rsid w:val="00B23561"/>
    <w:rsid w:val="00B263BD"/>
    <w:rsid w:val="00B32C6A"/>
    <w:rsid w:val="00B43078"/>
    <w:rsid w:val="00B43B17"/>
    <w:rsid w:val="00B44526"/>
    <w:rsid w:val="00B45091"/>
    <w:rsid w:val="00B45BBB"/>
    <w:rsid w:val="00B47EF1"/>
    <w:rsid w:val="00B51E66"/>
    <w:rsid w:val="00B53DA8"/>
    <w:rsid w:val="00B53F96"/>
    <w:rsid w:val="00B5525B"/>
    <w:rsid w:val="00B5725D"/>
    <w:rsid w:val="00B623E7"/>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0DFE"/>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11BA9"/>
    <w:rsid w:val="00D134D7"/>
    <w:rsid w:val="00D161AF"/>
    <w:rsid w:val="00D16474"/>
    <w:rsid w:val="00D17236"/>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8865484">
      <w:bodyDiv w:val="1"/>
      <w:marLeft w:val="0"/>
      <w:marRight w:val="0"/>
      <w:marTop w:val="0"/>
      <w:marBottom w:val="0"/>
      <w:divBdr>
        <w:top w:val="none" w:sz="0" w:space="0" w:color="auto"/>
        <w:left w:val="none" w:sz="0" w:space="0" w:color="auto"/>
        <w:bottom w:val="none" w:sz="0" w:space="0" w:color="auto"/>
        <w:right w:val="none" w:sz="0" w:space="0" w:color="auto"/>
      </w:divBdr>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629</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5507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2023-09-15T13:00:00Z</cp:lastPrinted>
  <dcterms:created xsi:type="dcterms:W3CDTF">2024-05-30T19:52:00Z</dcterms:created>
  <dcterms:modified xsi:type="dcterms:W3CDTF">2024-07-08T20:37:00Z</dcterms:modified>
</cp:coreProperties>
</file>