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045A21A3" w14:textId="73534B9D" w:rsidR="00C35D31" w:rsidRPr="00C35D31" w:rsidRDefault="00233E3E" w:rsidP="00C35D31">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3A5CC6">
        <w:rPr>
          <w:sz w:val="20"/>
          <w:szCs w:val="20"/>
        </w:rPr>
        <w:t>4</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3A5CC6">
        <w:rPr>
          <w:sz w:val="20"/>
          <w:szCs w:val="20"/>
        </w:rPr>
        <w:t>April 6</w:t>
      </w:r>
      <w:r w:rsidR="006745C2">
        <w:rPr>
          <w:sz w:val="20"/>
          <w:szCs w:val="20"/>
        </w:rPr>
        <w:t>,</w:t>
      </w:r>
      <w:r w:rsidR="00566ADD">
        <w:rPr>
          <w:sz w:val="20"/>
          <w:szCs w:val="20"/>
        </w:rPr>
        <w:t xml:space="preserve"> 20</w:t>
      </w:r>
      <w:r w:rsidR="006745C2">
        <w:rPr>
          <w:sz w:val="20"/>
          <w:szCs w:val="20"/>
        </w:rPr>
        <w:t>20</w:t>
      </w:r>
    </w:p>
    <w:p w14:paraId="3982CA51" w14:textId="77777777" w:rsidR="004510D6" w:rsidRDefault="004510D6" w:rsidP="001855CD">
      <w:pPr>
        <w:shd w:val="clear" w:color="auto" w:fill="FFFFFF"/>
        <w:spacing w:after="225"/>
        <w:outlineLvl w:val="1"/>
        <w:rPr>
          <w:rFonts w:ascii="Arial" w:eastAsia="Times New Roman" w:hAnsi="Arial" w:cs="Arial"/>
          <w:b/>
          <w:bCs/>
          <w:color w:val="294A70"/>
          <w:sz w:val="30"/>
          <w:szCs w:val="30"/>
        </w:rPr>
      </w:pPr>
    </w:p>
    <w:p w14:paraId="56B861E8" w14:textId="419B851D" w:rsidR="001855CD" w:rsidRPr="001855CD" w:rsidRDefault="001855CD" w:rsidP="00722917">
      <w:pPr>
        <w:shd w:val="clear" w:color="auto" w:fill="FFFFFF"/>
        <w:spacing w:after="225"/>
        <w:jc w:val="center"/>
        <w:outlineLvl w:val="1"/>
        <w:rPr>
          <w:rFonts w:ascii="Arial" w:eastAsia="Times New Roman" w:hAnsi="Arial" w:cs="Arial"/>
          <w:color w:val="294A70"/>
          <w:sz w:val="24"/>
          <w:szCs w:val="24"/>
        </w:rPr>
      </w:pPr>
      <w:r w:rsidRPr="001855CD">
        <w:rPr>
          <w:rFonts w:ascii="Arial" w:eastAsia="Times New Roman" w:hAnsi="Arial" w:cs="Arial"/>
          <w:b/>
          <w:bCs/>
          <w:color w:val="294A70"/>
          <w:sz w:val="24"/>
          <w:szCs w:val="24"/>
        </w:rPr>
        <w:t xml:space="preserve">Embracing Change in the Workplace </w:t>
      </w:r>
    </w:p>
    <w:p w14:paraId="7A90E90E" w14:textId="128D9370"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Change can be good or bad, depending on what the change is and more importantly</w:t>
      </w:r>
      <w:r w:rsidRPr="001855CD">
        <w:rPr>
          <w:rFonts w:ascii="Arial" w:eastAsia="Times New Roman" w:hAnsi="Arial" w:cs="Arial"/>
        </w:rPr>
        <w:t>, </w:t>
      </w:r>
      <w:hyperlink r:id="rId11" w:history="1">
        <w:r w:rsidRPr="001855CD">
          <w:rPr>
            <w:rFonts w:ascii="Arial" w:eastAsia="Times New Roman" w:hAnsi="Arial" w:cs="Arial"/>
          </w:rPr>
          <w:t>how you react to it</w:t>
        </w:r>
      </w:hyperlink>
      <w:r w:rsidRPr="001855CD">
        <w:rPr>
          <w:rFonts w:ascii="Arial" w:eastAsia="Times New Roman" w:hAnsi="Arial" w:cs="Arial"/>
        </w:rPr>
        <w:t>. Change is a fact of life that is inevitable</w:t>
      </w:r>
      <w:r w:rsidR="003724DA">
        <w:rPr>
          <w:rFonts w:ascii="Arial" w:eastAsia="Times New Roman" w:hAnsi="Arial" w:cs="Arial"/>
        </w:rPr>
        <w:t xml:space="preserve">, </w:t>
      </w:r>
      <w:r w:rsidRPr="001855CD">
        <w:rPr>
          <w:rFonts w:ascii="Arial" w:eastAsia="Times New Roman" w:hAnsi="Arial" w:cs="Arial"/>
        </w:rPr>
        <w:t xml:space="preserve">and we all need to deal with it as best we can. Individuals </w:t>
      </w:r>
      <w:r w:rsidRPr="001855CD">
        <w:rPr>
          <w:rFonts w:ascii="Arial" w:eastAsia="Times New Roman" w:hAnsi="Arial" w:cs="Arial"/>
          <w:color w:val="000000"/>
        </w:rPr>
        <w:t>who adapt and embrace the change are the ones who continue to thrive</w:t>
      </w:r>
      <w:r w:rsidR="00722917">
        <w:rPr>
          <w:rFonts w:ascii="Arial" w:eastAsia="Times New Roman" w:hAnsi="Arial" w:cs="Arial"/>
          <w:color w:val="000000"/>
        </w:rPr>
        <w:t xml:space="preserve">, </w:t>
      </w:r>
      <w:r w:rsidRPr="001855CD">
        <w:rPr>
          <w:rFonts w:ascii="Arial" w:eastAsia="Times New Roman" w:hAnsi="Arial" w:cs="Arial"/>
          <w:color w:val="000000"/>
        </w:rPr>
        <w:t>whether that is at home or in the workplace.</w:t>
      </w:r>
    </w:p>
    <w:p w14:paraId="2449ADE2" w14:textId="77777777" w:rsidR="001855CD" w:rsidRPr="001855CD" w:rsidRDefault="001855CD" w:rsidP="001855CD">
      <w:pPr>
        <w:shd w:val="clear" w:color="auto" w:fill="FFFFFF"/>
        <w:spacing w:after="225"/>
        <w:outlineLvl w:val="2"/>
        <w:rPr>
          <w:rFonts w:ascii="Arial" w:eastAsia="Times New Roman" w:hAnsi="Arial" w:cs="Arial"/>
          <w:color w:val="294A70"/>
        </w:rPr>
      </w:pPr>
      <w:r w:rsidRPr="001855CD">
        <w:rPr>
          <w:rFonts w:ascii="Arial" w:eastAsia="Times New Roman" w:hAnsi="Arial" w:cs="Arial"/>
          <w:b/>
          <w:bCs/>
          <w:color w:val="294A70"/>
        </w:rPr>
        <w:t>Change in the Workplace</w:t>
      </w:r>
    </w:p>
    <w:p w14:paraId="39A06AE1" w14:textId="77777777"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For those of you (us) who have been in the same line of work for many years, you have seen a lot of changes. With ever improving technologies and accessibility of information through the internet, mankind is moving at incredible speeds. Whether it is the use of computers, improved technologies, law changes, schedule changes, shifts in business, and even the use of robots- there have been drastic changes in the majority of workplaces over the last few decades.</w:t>
      </w:r>
    </w:p>
    <w:p w14:paraId="5A3100EB" w14:textId="77777777" w:rsidR="001855CD" w:rsidRPr="001855CD" w:rsidRDefault="001855CD" w:rsidP="001855CD">
      <w:pPr>
        <w:shd w:val="clear" w:color="auto" w:fill="FFFFFF"/>
        <w:spacing w:after="225"/>
        <w:outlineLvl w:val="2"/>
        <w:rPr>
          <w:rFonts w:ascii="Arial" w:eastAsia="Times New Roman" w:hAnsi="Arial" w:cs="Arial"/>
          <w:color w:val="294A70"/>
        </w:rPr>
      </w:pPr>
      <w:r w:rsidRPr="001855CD">
        <w:rPr>
          <w:rFonts w:ascii="Arial" w:eastAsia="Times New Roman" w:hAnsi="Arial" w:cs="Arial"/>
          <w:b/>
          <w:bCs/>
          <w:color w:val="294A70"/>
        </w:rPr>
        <w:t>Change in the Emphasis of Safety in the Workplace</w:t>
      </w:r>
    </w:p>
    <w:p w14:paraId="24FD26A4" w14:textId="77777777"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An increased focus on safety is an example of change over the last few decades for the majority of workplaces. While everyone benefits from companies wanting to avoid injuries, some individuals harp on the fact that “back in the day” there was no safety and a lot more progress got done at work. While this is maybe true in some cases, the recent shift for focusing on safety rewards companies that care for their employees. This not only keeps the workers healthy, but also makes good business sense for the company. A negative attitude towards the change of increased emphasis on safety not only can lower morale of fellow coworkers, but it actually</w:t>
      </w:r>
      <w:r w:rsidRPr="001855CD">
        <w:rPr>
          <w:rFonts w:ascii="Times New Roman" w:eastAsia="Times New Roman" w:hAnsi="Times New Roman" w:cs="Times New Roman"/>
          <w:i/>
          <w:iCs/>
          <w:color w:val="000000"/>
        </w:rPr>
        <w:t> hurts not helps</w:t>
      </w:r>
      <w:r w:rsidRPr="001855CD">
        <w:rPr>
          <w:rFonts w:ascii="Arial" w:eastAsia="Times New Roman" w:hAnsi="Arial" w:cs="Arial"/>
          <w:color w:val="000000"/>
        </w:rPr>
        <w:t> the overall goals of the business. With all this change how will you adapt?</w:t>
      </w:r>
    </w:p>
    <w:p w14:paraId="1EC0314E" w14:textId="1C3F5A10" w:rsidR="001855CD" w:rsidRPr="001855CD" w:rsidRDefault="001855CD" w:rsidP="001855CD">
      <w:pPr>
        <w:shd w:val="clear" w:color="auto" w:fill="FFFFFF"/>
        <w:spacing w:after="225"/>
        <w:outlineLvl w:val="2"/>
        <w:rPr>
          <w:rFonts w:ascii="Arial" w:eastAsia="Times New Roman" w:hAnsi="Arial" w:cs="Arial"/>
          <w:color w:val="294A70"/>
        </w:rPr>
      </w:pPr>
      <w:r w:rsidRPr="001855CD">
        <w:rPr>
          <w:rFonts w:ascii="Arial" w:eastAsia="Times New Roman" w:hAnsi="Arial" w:cs="Arial"/>
          <w:b/>
          <w:bCs/>
          <w:color w:val="294A70"/>
        </w:rPr>
        <w:t>Embracing and Adapting to Change in the Workplace</w:t>
      </w:r>
    </w:p>
    <w:p w14:paraId="4E303B00" w14:textId="35A558C3"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Mentioned above, your success and happiness relating to changes in the workplace will directly depend on how you adapt to it. There are always individuals who talk about the “old way” of doing things or how things were done “back in the day”. While this experience is irreplaceable and will always hold value, it will only do so if you continue to adapt to the new technologies and the new ways of doing things. Individuals who are stuck in the past and doing things the old way will be left in the dust of change. If the same individuals used this critical experience and life lessons and appl</w:t>
      </w:r>
      <w:r w:rsidR="00536860">
        <w:rPr>
          <w:rFonts w:ascii="Arial" w:eastAsia="Times New Roman" w:hAnsi="Arial" w:cs="Arial"/>
          <w:color w:val="000000"/>
        </w:rPr>
        <w:t xml:space="preserve">y </w:t>
      </w:r>
      <w:r w:rsidRPr="001855CD">
        <w:rPr>
          <w:rFonts w:ascii="Arial" w:eastAsia="Times New Roman" w:hAnsi="Arial" w:cs="Arial"/>
          <w:color w:val="000000"/>
        </w:rPr>
        <w:t>it to the new changes in the</w:t>
      </w:r>
      <w:r w:rsidR="00111209">
        <w:rPr>
          <w:rFonts w:ascii="Arial" w:eastAsia="Times New Roman" w:hAnsi="Arial" w:cs="Arial"/>
          <w:color w:val="000000"/>
        </w:rPr>
        <w:t xml:space="preserve"> </w:t>
      </w:r>
      <w:r w:rsidR="003724DA">
        <w:rPr>
          <w:rFonts w:ascii="Arial" w:eastAsia="Times New Roman" w:hAnsi="Arial" w:cs="Arial"/>
          <w:color w:val="000000"/>
        </w:rPr>
        <w:t>workplace</w:t>
      </w:r>
      <w:r w:rsidR="00F55C53">
        <w:rPr>
          <w:rFonts w:ascii="Arial" w:eastAsia="Times New Roman" w:hAnsi="Arial" w:cs="Arial"/>
          <w:color w:val="000000"/>
        </w:rPr>
        <w:t xml:space="preserve">, </w:t>
      </w:r>
      <w:r w:rsidRPr="001855CD">
        <w:rPr>
          <w:rFonts w:ascii="Arial" w:eastAsia="Times New Roman" w:hAnsi="Arial" w:cs="Arial"/>
          <w:color w:val="000000"/>
        </w:rPr>
        <w:t>they will continue to be valuable employees. Stay ahead of the new trends to figure out how you can apply what you have learned to the new paths of your career field or the job market as a whole.</w:t>
      </w:r>
    </w:p>
    <w:p w14:paraId="5E4CB151" w14:textId="6ED25908" w:rsidR="001855CD" w:rsidRPr="001855CD" w:rsidRDefault="001855CD" w:rsidP="001855CD">
      <w:pPr>
        <w:shd w:val="clear" w:color="auto" w:fill="FFFFFF"/>
        <w:spacing w:after="225"/>
        <w:rPr>
          <w:rFonts w:ascii="Arial" w:eastAsia="Times New Roman" w:hAnsi="Arial" w:cs="Arial"/>
          <w:color w:val="000000"/>
        </w:rPr>
      </w:pPr>
      <w:r w:rsidRPr="001855CD">
        <w:rPr>
          <w:rFonts w:ascii="Arial" w:eastAsia="Times New Roman" w:hAnsi="Arial" w:cs="Arial"/>
          <w:color w:val="000000"/>
        </w:rPr>
        <w:t xml:space="preserve">We cannot fight or slowdown change. All too often news stories are published about major businesses closing their doors for good such </w:t>
      </w:r>
      <w:r w:rsidRPr="001855CD">
        <w:rPr>
          <w:rFonts w:ascii="Arial" w:eastAsia="Times New Roman" w:hAnsi="Arial" w:cs="Arial"/>
        </w:rPr>
        <w:t>as </w:t>
      </w:r>
      <w:hyperlink r:id="rId12" w:history="1">
        <w:r w:rsidRPr="001855CD">
          <w:rPr>
            <w:rFonts w:ascii="Arial" w:eastAsia="Times New Roman" w:hAnsi="Arial" w:cs="Arial"/>
          </w:rPr>
          <w:t>Sears recently announced</w:t>
        </w:r>
      </w:hyperlink>
      <w:r w:rsidRPr="001855CD">
        <w:rPr>
          <w:rFonts w:ascii="Arial" w:eastAsia="Times New Roman" w:hAnsi="Arial" w:cs="Arial"/>
        </w:rPr>
        <w:t xml:space="preserve"> they may be doing. Companies must embrace change to continue operations and their employees must </w:t>
      </w:r>
      <w:r w:rsidRPr="001855CD">
        <w:rPr>
          <w:rFonts w:ascii="Arial" w:eastAsia="Times New Roman" w:hAnsi="Arial" w:cs="Arial"/>
          <w:color w:val="000000"/>
        </w:rPr>
        <w:t>not only accept change</w:t>
      </w:r>
      <w:r w:rsidR="00111209">
        <w:rPr>
          <w:rFonts w:ascii="Arial" w:eastAsia="Times New Roman" w:hAnsi="Arial" w:cs="Arial"/>
          <w:color w:val="000000"/>
        </w:rPr>
        <w:t xml:space="preserve"> and </w:t>
      </w:r>
      <w:r w:rsidRPr="001855CD">
        <w:rPr>
          <w:rFonts w:ascii="Arial" w:eastAsia="Times New Roman" w:hAnsi="Arial" w:cs="Arial"/>
          <w:color w:val="000000"/>
        </w:rPr>
        <w:t xml:space="preserve">think of how they can </w:t>
      </w:r>
      <w:bookmarkStart w:id="1" w:name="_GoBack"/>
      <w:bookmarkEnd w:id="1"/>
      <w:r w:rsidRPr="001855CD">
        <w:rPr>
          <w:rFonts w:ascii="Arial" w:eastAsia="Times New Roman" w:hAnsi="Arial" w:cs="Arial"/>
          <w:color w:val="000000"/>
        </w:rPr>
        <w:t>add value to the change on an individual level to continue to thrive themselves.</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3">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6DDD00D" w:rsidR="008B6C67" w:rsidRDefault="69907FE5" w:rsidP="000467EB">
      <w:r>
        <w:t xml:space="preserve">        SIGN-IN SHEET – </w:t>
      </w:r>
      <w:r w:rsidR="003A5CC6">
        <w:t>April 6</w:t>
      </w:r>
      <w:r w:rsidR="00D41E1A">
        <w:t>, 2020</w:t>
      </w:r>
    </w:p>
    <w:p w14:paraId="06351A32" w14:textId="549292CE"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3A5CC6">
        <w:t>4</w:t>
      </w:r>
      <w:r w:rsidR="00566ADD">
        <w:t xml:space="preserve"> </w:t>
      </w:r>
      <w:r w:rsidR="00EF77BD">
        <w:t>–</w:t>
      </w:r>
      <w:r w:rsidR="003A61A8">
        <w:t>Embracing Change in the Workplace</w:t>
      </w:r>
    </w:p>
    <w:p w14:paraId="60EF88CF" w14:textId="77777777" w:rsidR="00666937" w:rsidRDefault="00666937" w:rsidP="000467EB"/>
    <w:p w14:paraId="2EF94AE6" w14:textId="4D2BEA51"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3A61A8">
        <w:t>Embracing Change in the Workplace</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8"/>
  </w:num>
  <w:num w:numId="5">
    <w:abstractNumId w:val="5"/>
  </w:num>
  <w:num w:numId="6">
    <w:abstractNumId w:val="3"/>
  </w:num>
  <w:num w:numId="7">
    <w:abstractNumId w:val="7"/>
  </w:num>
  <w:num w:numId="8">
    <w:abstractNumId w:val="6"/>
  </w:num>
  <w:num w:numId="9">
    <w:abstractNumId w:val="1"/>
  </w:num>
  <w:num w:numId="10">
    <w:abstractNumId w:val="2"/>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10D6"/>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75610"/>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1AF"/>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13568"/>
    <w:rsid w:val="00C20B4F"/>
    <w:rsid w:val="00C261B0"/>
    <w:rsid w:val="00C33448"/>
    <w:rsid w:val="00C35D31"/>
    <w:rsid w:val="00C410EB"/>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84CD0"/>
    <w:rsid w:val="00F8638D"/>
    <w:rsid w:val="00F86395"/>
    <w:rsid w:val="00F94131"/>
    <w:rsid w:val="00F96486"/>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ney.cnn.com/2017/03/22/news/companies/sears-kmart-fu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our-rea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BE72BE70-CB5F-4E44-8EAC-3FB3D31F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2020-04-06T13:26:00Z</cp:lastPrinted>
  <dcterms:created xsi:type="dcterms:W3CDTF">2020-04-06T13:29:00Z</dcterms:created>
  <dcterms:modified xsi:type="dcterms:W3CDTF">2020-04-06T13:29:00Z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